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141F1" w:rsidTr="006318A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41F1" w:rsidRPr="002801D8" w:rsidRDefault="00B141F1" w:rsidP="0063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141F1" w:rsidRDefault="00B141F1" w:rsidP="0063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41F1" w:rsidRPr="00C741FB" w:rsidRDefault="00B141F1" w:rsidP="0063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письму </w:t>
            </w:r>
            <w:r w:rsidRPr="00C741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</w:t>
            </w:r>
          </w:p>
          <w:p w:rsidR="00B141F1" w:rsidRDefault="00B141F1" w:rsidP="0063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</w:p>
          <w:p w:rsidR="00B141F1" w:rsidRDefault="00B141F1" w:rsidP="0063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______________2022 г. №________</w:t>
            </w:r>
          </w:p>
          <w:p w:rsidR="00B141F1" w:rsidRPr="002801D8" w:rsidRDefault="00B141F1" w:rsidP="006318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18B8" w:rsidRDefault="00EE18B8" w:rsidP="0065536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EE18B8" w:rsidRDefault="00EE18B8" w:rsidP="0065536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AF6398" w:rsidRPr="00AF6398" w:rsidRDefault="00AF6398" w:rsidP="0065536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6398">
        <w:rPr>
          <w:rStyle w:val="markedcontent"/>
          <w:rFonts w:ascii="Times New Roman" w:hAnsi="Times New Roman" w:cs="Times New Roman"/>
          <w:b/>
          <w:sz w:val="28"/>
          <w:szCs w:val="28"/>
        </w:rPr>
        <w:t>Международный день родного языка</w:t>
      </w:r>
    </w:p>
    <w:p w:rsidR="00AF6398" w:rsidRPr="00AF6398" w:rsidRDefault="00AF6398" w:rsidP="0065536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6398">
        <w:rPr>
          <w:rStyle w:val="markedcontent"/>
          <w:rFonts w:ascii="Times New Roman" w:hAnsi="Times New Roman" w:cs="Times New Roman"/>
          <w:b/>
          <w:sz w:val="28"/>
          <w:szCs w:val="28"/>
        </w:rPr>
        <w:t>День единого текста</w:t>
      </w:r>
    </w:p>
    <w:p w:rsidR="00AF6398" w:rsidRDefault="00AF6398" w:rsidP="0065536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sz w:val="28"/>
          <w:szCs w:val="28"/>
        </w:rPr>
      </w:pPr>
    </w:p>
    <w:p w:rsidR="00A104B2" w:rsidRDefault="00A104B2" w:rsidP="0065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Style w:val="markedcontent"/>
          <w:rFonts w:ascii="Times New Roman" w:hAnsi="Times New Roman" w:cs="Times New Roman"/>
          <w:i/>
          <w:sz w:val="28"/>
          <w:szCs w:val="28"/>
        </w:rPr>
        <w:t>Прочитайте введение. Затем приступайте к выполнению заданий</w:t>
      </w:r>
      <w:r>
        <w:rPr>
          <w:rStyle w:val="markedcontent"/>
          <w:rFonts w:ascii="Times New Roman" w:hAnsi="Times New Roman" w:cs="Times New Roman"/>
          <w:i/>
          <w:sz w:val="28"/>
          <w:szCs w:val="28"/>
        </w:rPr>
        <w:t>.</w:t>
      </w:r>
    </w:p>
    <w:p w:rsidR="00AF6398" w:rsidRDefault="00AF6398" w:rsidP="009769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4B2" w:rsidRDefault="00A104B2" w:rsidP="009769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B2">
        <w:rPr>
          <w:rFonts w:ascii="Times New Roman" w:hAnsi="Times New Roman" w:cs="Times New Roman"/>
          <w:b/>
          <w:sz w:val="28"/>
          <w:szCs w:val="28"/>
        </w:rPr>
        <w:t>ТУРГЕНЕВСКИЙ ДУБ</w:t>
      </w:r>
    </w:p>
    <w:p w:rsidR="00A104B2" w:rsidRPr="009769B4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9B4">
        <w:rPr>
          <w:rFonts w:ascii="Times New Roman" w:hAnsi="Times New Roman" w:cs="Times New Roman"/>
          <w:i/>
          <w:sz w:val="28"/>
          <w:szCs w:val="28"/>
        </w:rPr>
        <w:t>Перед вами текст, посвященный дубу, посаженному великим русским писателем И.С. Тургеневым и признанному в 2021 году  главным деревом России. Прочитайте этот текст</w:t>
      </w:r>
      <w:r w:rsidR="00BE728E" w:rsidRPr="009769B4">
        <w:rPr>
          <w:rFonts w:ascii="Times New Roman" w:hAnsi="Times New Roman" w:cs="Times New Roman"/>
          <w:i/>
          <w:sz w:val="28"/>
          <w:szCs w:val="28"/>
        </w:rPr>
        <w:t>.</w:t>
      </w:r>
    </w:p>
    <w:p w:rsidR="009769B4" w:rsidRDefault="009769B4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104B2">
        <w:rPr>
          <w:rFonts w:ascii="Times New Roman" w:hAnsi="Times New Roman" w:cs="Times New Roman"/>
          <w:sz w:val="28"/>
          <w:szCs w:val="28"/>
        </w:rPr>
        <w:t>Спасское-Лутовиново</w:t>
      </w:r>
      <w:proofErr w:type="spellEnd"/>
      <w:r w:rsidRPr="00A104B2">
        <w:rPr>
          <w:rFonts w:ascii="Times New Roman" w:hAnsi="Times New Roman" w:cs="Times New Roman"/>
          <w:sz w:val="28"/>
          <w:szCs w:val="28"/>
        </w:rPr>
        <w:t xml:space="preserve"> я приехал во второй половине ноября. Мемориальный музей был уже закрыт, в парке стало совершенно безлюдно </w:t>
      </w:r>
      <w:r w:rsidR="00B141F1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и тихо. Даже мои шаги бесшумны: под снежком - еще не примятая трава.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Вот здесь, значит, и жил Тургенев... Вот здесь...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Уцелели флигель, погреб, конюшня, сбруйная и каретный сарай, богадельня, мавзолей </w:t>
      </w:r>
      <w:proofErr w:type="spellStart"/>
      <w:r w:rsidRPr="00A104B2">
        <w:rPr>
          <w:rFonts w:ascii="Times New Roman" w:hAnsi="Times New Roman" w:cs="Times New Roman"/>
          <w:sz w:val="28"/>
          <w:szCs w:val="28"/>
        </w:rPr>
        <w:t>Лутовинова</w:t>
      </w:r>
      <w:proofErr w:type="spellEnd"/>
      <w:r w:rsidRPr="00A104B2">
        <w:rPr>
          <w:rFonts w:ascii="Times New Roman" w:hAnsi="Times New Roman" w:cs="Times New Roman"/>
          <w:sz w:val="28"/>
          <w:szCs w:val="28"/>
        </w:rPr>
        <w:t xml:space="preserve">, церковь, правда, без колокольни... Уцелело много старых деревьев в парке. Уцелел и дуб Тургенева. Мне приятно снять с полки первое издание писем Ивана Сергеевича </w:t>
      </w:r>
      <w:r w:rsidR="00B141F1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и процитировать отрывок из его письма Я. П. Полонскому от 30 мая 1882 года: «Когда вы будете в Спасском, поклонитесь от меня дому, саду, моему молодому дубу - родине поклонитесь, которую я уже, вероятно, не увижу».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Хватает за сердце от этих слов, полных любви и грусти, от этого обращения к дубу, так естественно ставшему образом далекой родины. Много раз я замечал: человеку для выражения любви к самому великому </w:t>
      </w:r>
      <w:r w:rsidR="00B141F1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 xml:space="preserve">и </w:t>
      </w:r>
      <w:r w:rsidR="00350740">
        <w:rPr>
          <w:rFonts w:ascii="Times New Roman" w:hAnsi="Times New Roman" w:cs="Times New Roman"/>
          <w:sz w:val="28"/>
          <w:szCs w:val="28"/>
        </w:rPr>
        <w:t>н</w:t>
      </w:r>
      <w:r w:rsidRPr="00A104B2">
        <w:rPr>
          <w:rFonts w:ascii="Times New Roman" w:hAnsi="Times New Roman" w:cs="Times New Roman"/>
          <w:sz w:val="28"/>
          <w:szCs w:val="28"/>
        </w:rPr>
        <w:t>еобъятному нужна всего лишь точка приложения его чувств. Что-то небольшое, вещественное, очень простое.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Через год Тургенева не станет, не раз в письмах своих он говорит </w:t>
      </w:r>
      <w:r w:rsidR="00B141F1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о том, что никогда уже больше не увидеть ему Спасского и, стало быть, своего молодого дуба.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По мнению специалистов, возраст дерева 150- 160 лет. Для посадки Ванюша Тургенев взял саженец-дичок лет десяти, быть может, своего одногодка. Под мощной кроной дуба, вымахавшего к небу и во все стороны света, и любил сидеть Иван Сергеевич.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Молчаливый друг Тургенева не раз был при смерти, и только искусство многих специалистов спасло ему жизнь.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Тревогу забили в 1951 году.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lastRenderedPageBreak/>
        <w:t xml:space="preserve">«С северо-восточной стороны в основании ствола, </w:t>
      </w:r>
      <w:r w:rsidR="00B141F1">
        <w:rPr>
          <w:rFonts w:ascii="Times New Roman" w:hAnsi="Times New Roman" w:cs="Times New Roman"/>
          <w:sz w:val="28"/>
          <w:szCs w:val="28"/>
        </w:rPr>
        <w:t>–</w:t>
      </w:r>
      <w:r w:rsidRPr="00A104B2">
        <w:rPr>
          <w:rFonts w:ascii="Times New Roman" w:hAnsi="Times New Roman" w:cs="Times New Roman"/>
          <w:sz w:val="28"/>
          <w:szCs w:val="28"/>
        </w:rPr>
        <w:t xml:space="preserve"> сказано </w:t>
      </w:r>
      <w:r w:rsidR="00B141F1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в документе, - был сильный ушиб... Вследствие этого «мокла кора»... Дерево плачем просило о помощи».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«Плачем...», «просило...». Уж не одушевленное ли существо этот дуб?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Для осмотра заболевшего дерева приехал профессор К. С. Семенов. Он нашел, что почва под дубом уплотнена и осела, корни обнажились... Тысячи экскурсантов сочли непременным своим долгом постоять под дубом</w:t>
      </w:r>
      <w:r w:rsidR="0013549C">
        <w:rPr>
          <w:rFonts w:ascii="Times New Roman" w:hAnsi="Times New Roman" w:cs="Times New Roman"/>
          <w:sz w:val="28"/>
          <w:szCs w:val="28"/>
        </w:rPr>
        <w:t>.</w:t>
      </w:r>
      <w:r w:rsidRPr="00A104B2">
        <w:rPr>
          <w:rFonts w:ascii="Times New Roman" w:hAnsi="Times New Roman" w:cs="Times New Roman"/>
          <w:sz w:val="28"/>
          <w:szCs w:val="28"/>
        </w:rPr>
        <w:t xml:space="preserve"> Тургенева - и вот результат.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Дуб сейчас достигает 28-30 метров высоты. Окружность ствола пять метров. При такой любви к нему и внимании он еще долго простоит, безмолвный друг великого человека, воскрешая в памяти страницы его неспокойной жизни.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Из-за облаков иногда выглядывало солнце и грело неожиданно сильно для ноября, под снежком - густая мягкая трава.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Никого... Тишина... Первозданная свежесть и покой... Чистый снежок на вечно живом дубе, осененном величием человека.</w:t>
      </w:r>
    </w:p>
    <w:p w:rsidR="00A104B2" w:rsidRP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Жизнь и произведения Тургенева </w:t>
      </w:r>
      <w:proofErr w:type="gramStart"/>
      <w:r w:rsidRPr="00A104B2">
        <w:rPr>
          <w:rFonts w:ascii="Times New Roman" w:hAnsi="Times New Roman" w:cs="Times New Roman"/>
          <w:sz w:val="28"/>
          <w:szCs w:val="28"/>
        </w:rPr>
        <w:t>изучали</w:t>
      </w:r>
      <w:proofErr w:type="gramEnd"/>
      <w:r w:rsidRPr="00A104B2">
        <w:rPr>
          <w:rFonts w:ascii="Times New Roman" w:hAnsi="Times New Roman" w:cs="Times New Roman"/>
          <w:sz w:val="28"/>
          <w:szCs w:val="28"/>
        </w:rPr>
        <w:t xml:space="preserve"> и будут тщательно изучать, </w:t>
      </w:r>
      <w:r w:rsidR="00B141F1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и любители прямых линий в биографии классика не раз споткнутся, вынужденные объяснить те или иные факты его жизни. Но человек, который посадил дерево, вырастил его и видел в нем символ родины, всем понятен без объяснений.</w:t>
      </w:r>
    </w:p>
    <w:p w:rsidR="00110195" w:rsidRDefault="00A104B2" w:rsidP="009769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009F">
        <w:rPr>
          <w:rFonts w:ascii="Times New Roman" w:hAnsi="Times New Roman" w:cs="Times New Roman"/>
          <w:i/>
          <w:sz w:val="28"/>
          <w:szCs w:val="28"/>
        </w:rPr>
        <w:t>(По С.</w:t>
      </w:r>
      <w:r w:rsidR="00B141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09F">
        <w:rPr>
          <w:rFonts w:ascii="Times New Roman" w:hAnsi="Times New Roman" w:cs="Times New Roman"/>
          <w:i/>
          <w:sz w:val="28"/>
          <w:szCs w:val="28"/>
        </w:rPr>
        <w:t>П. Антонову)</w:t>
      </w:r>
    </w:p>
    <w:p w:rsidR="00A104B2" w:rsidRDefault="00A104B2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0BA" w:rsidRDefault="006860BA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0BA" w:rsidRPr="00B63D3A" w:rsidRDefault="006860BA" w:rsidP="006860B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729"/>
          <w:sz w:val="28"/>
          <w:szCs w:val="28"/>
        </w:rPr>
      </w:pPr>
      <w:r w:rsidRPr="00B63D3A">
        <w:rPr>
          <w:b/>
          <w:color w:val="262729"/>
          <w:sz w:val="28"/>
          <w:szCs w:val="28"/>
        </w:rPr>
        <w:t>Лесные долгожители исчезают!</w:t>
      </w:r>
    </w:p>
    <w:p w:rsidR="006860BA" w:rsidRDefault="006860BA" w:rsidP="006860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62729"/>
          <w:sz w:val="28"/>
          <w:szCs w:val="28"/>
        </w:rPr>
      </w:pPr>
      <w:r w:rsidRPr="00B63D3A">
        <w:rPr>
          <w:color w:val="262729"/>
          <w:sz w:val="28"/>
          <w:szCs w:val="28"/>
        </w:rPr>
        <w:t xml:space="preserve">Ученые заметили, что дубов на планете становится все меньше. </w:t>
      </w:r>
      <w:r w:rsidR="00B141F1">
        <w:rPr>
          <w:color w:val="262729"/>
          <w:sz w:val="28"/>
          <w:szCs w:val="28"/>
        </w:rPr>
        <w:br/>
      </w:r>
      <w:r w:rsidRPr="00B63D3A">
        <w:rPr>
          <w:color w:val="262729"/>
          <w:sz w:val="28"/>
          <w:szCs w:val="28"/>
        </w:rPr>
        <w:t>По данн</w:t>
      </w:r>
      <w:r>
        <w:rPr>
          <w:color w:val="262729"/>
          <w:sz w:val="28"/>
          <w:szCs w:val="28"/>
        </w:rPr>
        <w:t>ым Международного союза природы</w:t>
      </w:r>
      <w:r w:rsidRPr="00B63D3A">
        <w:rPr>
          <w:color w:val="262729"/>
          <w:sz w:val="28"/>
          <w:szCs w:val="28"/>
        </w:rPr>
        <w:t xml:space="preserve"> около 30% этих лесных долгожителей в мире находятся под угрозой исчезновения. </w:t>
      </w:r>
    </w:p>
    <w:p w:rsidR="006860BA" w:rsidRPr="00B63D3A" w:rsidRDefault="006860BA" w:rsidP="006860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62729"/>
          <w:sz w:val="28"/>
          <w:szCs w:val="28"/>
        </w:rPr>
      </w:pPr>
      <w:r w:rsidRPr="00B63D3A">
        <w:rPr>
          <w:color w:val="262729"/>
          <w:sz w:val="28"/>
          <w:szCs w:val="28"/>
        </w:rPr>
        <w:t>Дендрологи предполагают, что в разных частях планеты угрозы для дубов разнообразные. Например, в Азии – это вырубка и масштабная</w:t>
      </w:r>
      <w:r>
        <w:rPr>
          <w:color w:val="262729"/>
          <w:sz w:val="28"/>
          <w:szCs w:val="28"/>
        </w:rPr>
        <w:t xml:space="preserve"> урбанизация. В США –</w:t>
      </w:r>
      <w:r w:rsidRPr="00B63D3A">
        <w:rPr>
          <w:color w:val="262729"/>
          <w:sz w:val="28"/>
          <w:szCs w:val="28"/>
        </w:rPr>
        <w:t xml:space="preserve"> насекомые-вредители, болезни и изменение климата.</w:t>
      </w:r>
    </w:p>
    <w:p w:rsidR="006860BA" w:rsidRPr="00B63D3A" w:rsidRDefault="006860BA" w:rsidP="006860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62729"/>
          <w:sz w:val="28"/>
          <w:szCs w:val="28"/>
        </w:rPr>
      </w:pPr>
      <w:r w:rsidRPr="00B63D3A">
        <w:rPr>
          <w:color w:val="262729"/>
          <w:sz w:val="28"/>
          <w:szCs w:val="28"/>
        </w:rPr>
        <w:t>Дуб – очень устойчивая порода. Но она имеет свои слабые стороны. Эти деревья очень медленно растут в высоту. За год желудь прорастает максимум на 15 см, его корневая система тем временем разрастается на два метра. </w:t>
      </w:r>
    </w:p>
    <w:p w:rsidR="006860BA" w:rsidRPr="00B63D3A" w:rsidRDefault="006860BA" w:rsidP="006860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62729"/>
          <w:sz w:val="28"/>
          <w:szCs w:val="28"/>
        </w:rPr>
      </w:pPr>
      <w:r w:rsidRPr="00B63D3A">
        <w:rPr>
          <w:color w:val="262729"/>
          <w:sz w:val="28"/>
          <w:szCs w:val="28"/>
        </w:rPr>
        <w:t>«Все силы дуб направляет на то, чтобы достичь уровня грунтовых вод. В первые 15 лет жизни ему мешает все: травянистая растительность, которая выше его, поросль других пород. В нашей лесостепи дуб совершенно не выносит затемнения сверху. Дуб должен расти в «шубе», но с открытой «головой».</w:t>
      </w:r>
    </w:p>
    <w:p w:rsidR="006860BA" w:rsidRDefault="006860BA" w:rsidP="00686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</w:pPr>
      <w:r w:rsidRPr="00B63D3A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>По наблюдениям специалистов, в последние несколько лет урожай желудей стал намного меньше. В начале XX века плоды собирал</w:t>
      </w:r>
      <w:r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 xml:space="preserve">и </w:t>
      </w:r>
      <w:r w:rsidR="00B141F1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>в огромном количестве</w:t>
      </w:r>
      <w:r w:rsidRPr="00B63D3A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>, а сейчас –</w:t>
      </w:r>
      <w:r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 xml:space="preserve"> </w:t>
      </w:r>
      <w:r w:rsidRPr="00B63D3A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>поштучно раз в 5-7 лет. </w:t>
      </w:r>
    </w:p>
    <w:p w:rsidR="006860BA" w:rsidRDefault="006860BA" w:rsidP="0097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09F" w:rsidRDefault="00BC610E" w:rsidP="007D00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D009F" w:rsidRPr="007D009F">
          <w:rPr>
            <w:rStyle w:val="a5"/>
            <w:rFonts w:ascii="Times New Roman" w:hAnsi="Times New Roman" w:cs="Times New Roman"/>
            <w:sz w:val="28"/>
            <w:szCs w:val="28"/>
          </w:rPr>
          <w:t>https://ecologyofrussia.ru/dub-dubrava-v-mire/</w:t>
        </w:r>
      </w:hyperlink>
    </w:p>
    <w:p w:rsidR="007D009F" w:rsidRDefault="007D009F" w:rsidP="007D00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7D009F" w:rsidSect="006553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0BA" w:rsidRDefault="006860BA" w:rsidP="006860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Читательская грамотность</w:t>
      </w:r>
    </w:p>
    <w:p w:rsidR="006860BA" w:rsidRDefault="006860BA" w:rsidP="009769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04B2" w:rsidRDefault="00101AC6" w:rsidP="009769B4">
      <w:pPr>
        <w:spacing w:after="0" w:line="240" w:lineRule="auto"/>
        <w:ind w:firstLine="709"/>
        <w:rPr>
          <w:rStyle w:val="markedcontent"/>
        </w:rPr>
      </w:pPr>
      <w:r w:rsidRPr="001E5688">
        <w:rPr>
          <w:rFonts w:ascii="Times New Roman" w:hAnsi="Times New Roman" w:cs="Times New Roman"/>
          <w:b/>
          <w:sz w:val="28"/>
          <w:szCs w:val="28"/>
        </w:rPr>
        <w:t>Заданий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C6">
        <w:rPr>
          <w:rStyle w:val="markedcontent"/>
          <w:rFonts w:ascii="Times New Roman" w:hAnsi="Times New Roman" w:cs="Times New Roman"/>
          <w:sz w:val="28"/>
          <w:szCs w:val="28"/>
        </w:rPr>
        <w:t>Прочитайте текст «Тургеневский дуб». Для ответа на вопрос</w:t>
      </w:r>
      <w:r w:rsidR="0061133C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Pr="00101AC6">
        <w:rPr>
          <w:rStyle w:val="markedcontent"/>
          <w:rFonts w:ascii="Times New Roman" w:hAnsi="Times New Roman" w:cs="Times New Roman"/>
          <w:sz w:val="28"/>
          <w:szCs w:val="28"/>
        </w:rPr>
        <w:t>отметьте</w:t>
      </w:r>
      <w:r w:rsidR="00350740">
        <w:rPr>
          <w:rStyle w:val="markedcontent"/>
          <w:rFonts w:ascii="Times New Roman" w:hAnsi="Times New Roman" w:cs="Times New Roman"/>
          <w:sz w:val="28"/>
          <w:szCs w:val="28"/>
        </w:rPr>
        <w:t xml:space="preserve"> все верные</w:t>
      </w:r>
      <w:r w:rsidRPr="00101AC6">
        <w:rPr>
          <w:rStyle w:val="markedcontent"/>
          <w:rFonts w:ascii="Times New Roman" w:hAnsi="Times New Roman" w:cs="Times New Roman"/>
          <w:sz w:val="28"/>
          <w:szCs w:val="28"/>
        </w:rPr>
        <w:t xml:space="preserve"> варианты ответа</w:t>
      </w:r>
      <w:r>
        <w:rPr>
          <w:rStyle w:val="markedcontent"/>
        </w:rPr>
        <w:t>.</w:t>
      </w:r>
    </w:p>
    <w:p w:rsidR="00101AC6" w:rsidRDefault="00101AC6" w:rsidP="0097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символизирует Тургеневский дуб?</w:t>
      </w:r>
    </w:p>
    <w:p w:rsidR="00101AC6" w:rsidRDefault="00101AC6" w:rsidP="0097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Образ далекой родины</w:t>
      </w:r>
      <w:r w:rsidR="00BE728E">
        <w:rPr>
          <w:rFonts w:ascii="Times New Roman" w:hAnsi="Times New Roman" w:cs="Times New Roman"/>
          <w:sz w:val="28"/>
          <w:szCs w:val="28"/>
        </w:rPr>
        <w:t>.</w:t>
      </w:r>
    </w:p>
    <w:p w:rsidR="00101AC6" w:rsidRDefault="00101AC6" w:rsidP="0097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Выражение любви к самому великому и необъятному</w:t>
      </w:r>
      <w:r w:rsidR="00BE728E">
        <w:rPr>
          <w:rFonts w:ascii="Times New Roman" w:hAnsi="Times New Roman" w:cs="Times New Roman"/>
          <w:sz w:val="28"/>
          <w:szCs w:val="28"/>
        </w:rPr>
        <w:t>.</w:t>
      </w:r>
    </w:p>
    <w:p w:rsidR="00101AC6" w:rsidRDefault="00101AC6" w:rsidP="0097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Разлуку с родными местами</w:t>
      </w:r>
      <w:r w:rsidR="00BE728E">
        <w:rPr>
          <w:rFonts w:ascii="Times New Roman" w:hAnsi="Times New Roman" w:cs="Times New Roman"/>
          <w:sz w:val="28"/>
          <w:szCs w:val="28"/>
        </w:rPr>
        <w:t>.</w:t>
      </w:r>
    </w:p>
    <w:p w:rsidR="00350740" w:rsidRDefault="00101AC6" w:rsidP="0097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Безмолвную дружбу</w:t>
      </w:r>
      <w:r w:rsidR="00350740">
        <w:rPr>
          <w:rFonts w:ascii="Times New Roman" w:hAnsi="Times New Roman" w:cs="Times New Roman"/>
          <w:sz w:val="28"/>
          <w:szCs w:val="28"/>
        </w:rPr>
        <w:t xml:space="preserve"> великого человека</w:t>
      </w:r>
      <w:r w:rsidR="00BE728E">
        <w:rPr>
          <w:rFonts w:ascii="Times New Roman" w:hAnsi="Times New Roman" w:cs="Times New Roman"/>
          <w:sz w:val="28"/>
          <w:szCs w:val="28"/>
        </w:rPr>
        <w:t>.</w:t>
      </w:r>
    </w:p>
    <w:p w:rsidR="00350740" w:rsidRDefault="00350740" w:rsidP="0097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Родовое имение И.С. Тургенева</w:t>
      </w:r>
    </w:p>
    <w:p w:rsidR="009769B4" w:rsidRDefault="006860BA" w:rsidP="009769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Ответ:___________________________________________________</w:t>
      </w:r>
    </w:p>
    <w:p w:rsidR="0061133C" w:rsidRDefault="0061133C" w:rsidP="0097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728E" w:rsidRDefault="00FB6CC2" w:rsidP="009769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4342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740">
        <w:rPr>
          <w:rFonts w:ascii="Times New Roman" w:hAnsi="Times New Roman" w:cs="Times New Roman"/>
          <w:sz w:val="28"/>
          <w:szCs w:val="28"/>
        </w:rPr>
        <w:t>О Тургеневском дубе сказано: «Ч</w:t>
      </w:r>
      <w:r w:rsidR="00350740" w:rsidRPr="00A104B2">
        <w:rPr>
          <w:rFonts w:ascii="Times New Roman" w:hAnsi="Times New Roman" w:cs="Times New Roman"/>
          <w:sz w:val="28"/>
          <w:szCs w:val="28"/>
        </w:rPr>
        <w:t xml:space="preserve">еловеку для выражения любви к самому великому и </w:t>
      </w:r>
      <w:r w:rsidR="00350740">
        <w:rPr>
          <w:rFonts w:ascii="Times New Roman" w:hAnsi="Times New Roman" w:cs="Times New Roman"/>
          <w:sz w:val="28"/>
          <w:szCs w:val="28"/>
        </w:rPr>
        <w:t>н</w:t>
      </w:r>
      <w:r w:rsidR="00350740" w:rsidRPr="00A104B2">
        <w:rPr>
          <w:rFonts w:ascii="Times New Roman" w:hAnsi="Times New Roman" w:cs="Times New Roman"/>
          <w:sz w:val="28"/>
          <w:szCs w:val="28"/>
        </w:rPr>
        <w:t>еобъятному нужна всего лишь точка приложения его чувств</w:t>
      </w:r>
      <w:r w:rsidR="0035074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6CC2" w:rsidRDefault="00FB6CC2" w:rsidP="00FB6C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0C01">
        <w:rPr>
          <w:rFonts w:ascii="Times New Roman" w:hAnsi="Times New Roman" w:cs="Times New Roman"/>
          <w:sz w:val="28"/>
          <w:szCs w:val="28"/>
        </w:rPr>
        <w:t>Подтвердите данное высказывание примером из текста</w:t>
      </w:r>
      <w:r w:rsidR="00610C01" w:rsidRPr="00610C01">
        <w:rPr>
          <w:rFonts w:ascii="Times New Roman" w:hAnsi="Times New Roman" w:cs="Times New Roman"/>
          <w:sz w:val="28"/>
          <w:szCs w:val="28"/>
        </w:rPr>
        <w:t>.</w:t>
      </w:r>
      <w:r w:rsidRPr="00610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0BA" w:rsidRDefault="006860BA" w:rsidP="0068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0BA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009F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0BA" w:rsidRPr="00610C01" w:rsidRDefault="006860BA" w:rsidP="00FB6C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60BA" w:rsidRDefault="00350740" w:rsidP="006860BA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610C01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610C01">
        <w:rPr>
          <w:rFonts w:ascii="Times New Roman" w:hAnsi="Times New Roman" w:cs="Times New Roman"/>
          <w:sz w:val="28"/>
          <w:szCs w:val="28"/>
        </w:rPr>
        <w:t xml:space="preserve"> </w:t>
      </w:r>
      <w:r w:rsidR="004A052F" w:rsidRPr="00610C01">
        <w:rPr>
          <w:rStyle w:val="markedcontent"/>
          <w:rFonts w:ascii="Times New Roman" w:hAnsi="Times New Roman" w:cs="Times New Roman"/>
          <w:sz w:val="28"/>
          <w:szCs w:val="28"/>
        </w:rPr>
        <w:t>Найдите предложение, которое доказывает, что Тургеневский дуб окружен человеческой заботой.</w:t>
      </w:r>
    </w:p>
    <w:p w:rsidR="006860BA" w:rsidRPr="00610C01" w:rsidRDefault="007D009F" w:rsidP="00686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7D009F">
        <w:rPr>
          <w:rStyle w:val="markedcontent"/>
          <w:rFonts w:ascii="Times New Roman" w:hAnsi="Times New Roman" w:cs="Times New Roman"/>
          <w:b/>
          <w:sz w:val="28"/>
          <w:szCs w:val="28"/>
        </w:rPr>
        <w:t>Ответ: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860BA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769B4" w:rsidRDefault="009769B4" w:rsidP="009769B4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BE728E" w:rsidRDefault="004A052F" w:rsidP="009769B4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734342">
        <w:rPr>
          <w:rStyle w:val="markedcontent"/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50740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Воспользуйтесь текстом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«Тургеневский дуб</w:t>
      </w:r>
      <w:r w:rsidRPr="00350740">
        <w:rPr>
          <w:rStyle w:val="markedcontent"/>
          <w:rFonts w:ascii="Times New Roman" w:hAnsi="Times New Roman" w:cs="Times New Roman"/>
          <w:sz w:val="28"/>
          <w:szCs w:val="28"/>
        </w:rPr>
        <w:t>».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A052F" w:rsidRDefault="004A052F" w:rsidP="009769B4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Почему рассказчик говорит: «Хватает за сердце от этих слов»?</w:t>
      </w:r>
    </w:p>
    <w:p w:rsidR="004A052F" w:rsidRDefault="004A052F" w:rsidP="009769B4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Отметьте </w:t>
      </w:r>
      <w:r w:rsidRPr="004A052F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один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верный вариант ответа.</w:t>
      </w:r>
    </w:p>
    <w:p w:rsidR="004A052F" w:rsidRDefault="004A052F" w:rsidP="009769B4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1) Он удивлен найденному письму</w:t>
      </w:r>
      <w:r w:rsidR="00E86F78">
        <w:rPr>
          <w:rStyle w:val="markedcontent"/>
          <w:rFonts w:ascii="Times New Roman" w:hAnsi="Times New Roman" w:cs="Times New Roman"/>
          <w:sz w:val="28"/>
          <w:szCs w:val="28"/>
        </w:rPr>
        <w:t xml:space="preserve"> И.С.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Тургенева к Я.П. Полонскому</w:t>
      </w:r>
      <w:r w:rsidR="00BE728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77FC0" w:rsidRDefault="004A052F" w:rsidP="009769B4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2) </w:t>
      </w:r>
      <w:r w:rsidR="00277FC0">
        <w:rPr>
          <w:rStyle w:val="markedcontent"/>
          <w:rFonts w:ascii="Times New Roman" w:hAnsi="Times New Roman" w:cs="Times New Roman"/>
          <w:sz w:val="28"/>
          <w:szCs w:val="28"/>
        </w:rPr>
        <w:t>Ему приятно снять с полки первое издание писем И.С. Тургенева</w:t>
      </w:r>
      <w:r w:rsidR="00BE728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A052F" w:rsidRDefault="00277FC0" w:rsidP="009769B4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3) Он цитирует отрывок из письма И.С. Тургенева к Я.П. Полонскому</w:t>
      </w:r>
      <w:r w:rsidR="00BE728E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E86F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277FC0" w:rsidRDefault="00277FC0" w:rsidP="009769B4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4) Он тронут обращением И.С. Тургенева к своему дубу</w:t>
      </w:r>
      <w:r w:rsidR="00BE728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769B4" w:rsidRDefault="007D009F" w:rsidP="007D009F">
      <w:pPr>
        <w:spacing w:after="0" w:line="240" w:lineRule="auto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Ответ: ___________________________________________________________</w:t>
      </w:r>
    </w:p>
    <w:p w:rsidR="007D009F" w:rsidRDefault="007D009F" w:rsidP="007D009F">
      <w:pPr>
        <w:spacing w:after="0" w:line="240" w:lineRule="auto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277FC0" w:rsidRDefault="00277FC0" w:rsidP="009769B4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734342">
        <w:rPr>
          <w:rStyle w:val="markedcontent"/>
          <w:rFonts w:ascii="Times New Roman" w:hAnsi="Times New Roman" w:cs="Times New Roman"/>
          <w:b/>
          <w:sz w:val="28"/>
          <w:szCs w:val="28"/>
        </w:rPr>
        <w:t>Задание 5.</w:t>
      </w:r>
      <w:r w:rsidR="00BE728E" w:rsidRPr="00BE728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E728E" w:rsidRPr="00350740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Воспользуйтесь текстом </w:t>
      </w:r>
      <w:r w:rsidR="00BE728E">
        <w:rPr>
          <w:rStyle w:val="markedcontent"/>
          <w:rFonts w:ascii="Times New Roman" w:hAnsi="Times New Roman" w:cs="Times New Roman"/>
          <w:sz w:val="28"/>
          <w:szCs w:val="28"/>
        </w:rPr>
        <w:t>«Тургеневский дуб</w:t>
      </w:r>
      <w:r w:rsidR="00BE728E" w:rsidRPr="00350740">
        <w:rPr>
          <w:rStyle w:val="markedcontent"/>
          <w:rFonts w:ascii="Times New Roman" w:hAnsi="Times New Roman" w:cs="Times New Roman"/>
          <w:sz w:val="28"/>
          <w:szCs w:val="28"/>
        </w:rPr>
        <w:t>».</w:t>
      </w:r>
      <w:r w:rsidR="00BE728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Верны ли приведенные ниже утверждения</w:t>
      </w:r>
      <w:r w:rsidR="00BE728E">
        <w:rPr>
          <w:rStyle w:val="markedcontent"/>
          <w:rFonts w:ascii="Times New Roman" w:hAnsi="Times New Roman" w:cs="Times New Roman"/>
          <w:sz w:val="28"/>
          <w:szCs w:val="28"/>
        </w:rPr>
        <w:t>?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Отметьте «Верно» или «Неверно» для каждого утверждения.</w:t>
      </w:r>
    </w:p>
    <w:p w:rsidR="006860BA" w:rsidRDefault="006860BA" w:rsidP="009769B4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848"/>
        <w:gridCol w:w="1559"/>
        <w:gridCol w:w="1407"/>
      </w:tblGrid>
      <w:tr w:rsidR="0013549C" w:rsidTr="009769B4">
        <w:trPr>
          <w:jc w:val="center"/>
        </w:trPr>
        <w:tc>
          <w:tcPr>
            <w:tcW w:w="4848" w:type="dxa"/>
          </w:tcPr>
          <w:p w:rsidR="0013549C" w:rsidRDefault="0013549C" w:rsidP="0097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0ED">
              <w:rPr>
                <w:rFonts w:ascii="Times New Roman" w:hAnsi="Times New Roman" w:cs="Times New Roman"/>
                <w:sz w:val="28"/>
                <w:szCs w:val="28"/>
              </w:rPr>
              <w:t>Является ли данное утверждение верным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0ED">
              <w:rPr>
                <w:rFonts w:ascii="Times New Roman" w:hAnsi="Times New Roman" w:cs="Times New Roman"/>
                <w:sz w:val="28"/>
                <w:szCs w:val="28"/>
              </w:rPr>
              <w:t>или неверным?</w:t>
            </w:r>
          </w:p>
        </w:tc>
        <w:tc>
          <w:tcPr>
            <w:tcW w:w="1559" w:type="dxa"/>
            <w:vAlign w:val="center"/>
          </w:tcPr>
          <w:p w:rsidR="0013549C" w:rsidRDefault="0013549C" w:rsidP="009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407" w:type="dxa"/>
            <w:vAlign w:val="center"/>
          </w:tcPr>
          <w:p w:rsidR="0013549C" w:rsidRDefault="0013549C" w:rsidP="009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13549C" w:rsidTr="009769B4">
        <w:trPr>
          <w:jc w:val="center"/>
        </w:trPr>
        <w:tc>
          <w:tcPr>
            <w:tcW w:w="4848" w:type="dxa"/>
          </w:tcPr>
          <w:p w:rsidR="0013549C" w:rsidRDefault="0013549C" w:rsidP="0097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Рассказчик приехал в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Спасское-Лутовиново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во второй половине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ноября.</w:t>
            </w:r>
          </w:p>
        </w:tc>
        <w:tc>
          <w:tcPr>
            <w:tcW w:w="1559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9C" w:rsidTr="009769B4">
        <w:trPr>
          <w:jc w:val="center"/>
        </w:trPr>
        <w:tc>
          <w:tcPr>
            <w:tcW w:w="4848" w:type="dxa"/>
          </w:tcPr>
          <w:p w:rsidR="0013549C" w:rsidRDefault="0013549C" w:rsidP="0097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Ванюша Тургенев использовал желудь для посадки дуба. </w:t>
            </w:r>
          </w:p>
        </w:tc>
        <w:tc>
          <w:tcPr>
            <w:tcW w:w="1559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9C" w:rsidTr="009769B4">
        <w:trPr>
          <w:jc w:val="center"/>
        </w:trPr>
        <w:tc>
          <w:tcPr>
            <w:tcW w:w="4848" w:type="dxa"/>
          </w:tcPr>
          <w:p w:rsidR="0013549C" w:rsidRDefault="0013549C" w:rsidP="0097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 1951 года начинается активный уход за Тургеневским дубом</w:t>
            </w:r>
          </w:p>
        </w:tc>
        <w:tc>
          <w:tcPr>
            <w:tcW w:w="1559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9C" w:rsidTr="009769B4">
        <w:trPr>
          <w:jc w:val="center"/>
        </w:trPr>
        <w:tc>
          <w:tcPr>
            <w:tcW w:w="4848" w:type="dxa"/>
          </w:tcPr>
          <w:p w:rsidR="0013549C" w:rsidRDefault="0013549C" w:rsidP="0097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Дуб сейчас достигает 28-30 метров высоты.</w:t>
            </w:r>
          </w:p>
        </w:tc>
        <w:tc>
          <w:tcPr>
            <w:tcW w:w="1559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9C" w:rsidTr="009769B4">
        <w:trPr>
          <w:jc w:val="center"/>
        </w:trPr>
        <w:tc>
          <w:tcPr>
            <w:tcW w:w="4848" w:type="dxa"/>
          </w:tcPr>
          <w:p w:rsidR="0013549C" w:rsidRDefault="0013549C" w:rsidP="0097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B2">
              <w:rPr>
                <w:rFonts w:ascii="Times New Roman" w:hAnsi="Times New Roman" w:cs="Times New Roman"/>
                <w:sz w:val="28"/>
                <w:szCs w:val="28"/>
              </w:rPr>
              <w:t xml:space="preserve">Для осмотра заболевшего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дуба</w:t>
            </w:r>
            <w:r w:rsidRPr="00A10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прибыл</w:t>
            </w:r>
            <w:r w:rsidRPr="00A104B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 К.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</w:p>
        </w:tc>
        <w:tc>
          <w:tcPr>
            <w:tcW w:w="1559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9B4" w:rsidRDefault="009769B4" w:rsidP="009769B4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277FC0" w:rsidRDefault="00784D91" w:rsidP="009769B4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4342">
        <w:rPr>
          <w:rStyle w:val="markedcontent"/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Почему Тургеневскому дубу стала грозить опасность? </w:t>
      </w:r>
      <w:r w:rsidR="000B4DE2">
        <w:rPr>
          <w:rStyle w:val="markedcontent"/>
          <w:rFonts w:ascii="Times New Roman" w:hAnsi="Times New Roman" w:cs="Times New Roman"/>
          <w:sz w:val="28"/>
          <w:szCs w:val="28"/>
        </w:rPr>
        <w:t>Как</w:t>
      </w:r>
      <w:r w:rsidR="0013549C">
        <w:rPr>
          <w:rStyle w:val="markedcontent"/>
          <w:rFonts w:ascii="Times New Roman" w:hAnsi="Times New Roman" w:cs="Times New Roman"/>
          <w:sz w:val="28"/>
          <w:szCs w:val="28"/>
        </w:rPr>
        <w:t>ая информация из текста</w:t>
      </w:r>
      <w:r w:rsidR="000B4DE2">
        <w:rPr>
          <w:rStyle w:val="markedcontent"/>
          <w:rFonts w:ascii="Times New Roman" w:hAnsi="Times New Roman" w:cs="Times New Roman"/>
          <w:sz w:val="28"/>
          <w:szCs w:val="28"/>
        </w:rPr>
        <w:t xml:space="preserve"> помога</w:t>
      </w:r>
      <w:r w:rsidR="0013549C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0B4DE2">
        <w:rPr>
          <w:rStyle w:val="markedcontent"/>
          <w:rFonts w:ascii="Times New Roman" w:hAnsi="Times New Roman" w:cs="Times New Roman"/>
          <w:sz w:val="28"/>
          <w:szCs w:val="28"/>
        </w:rPr>
        <w:t xml:space="preserve">т </w:t>
      </w:r>
      <w:r w:rsidR="0013549C">
        <w:rPr>
          <w:rStyle w:val="markedcontent"/>
          <w:rFonts w:ascii="Times New Roman" w:hAnsi="Times New Roman" w:cs="Times New Roman"/>
          <w:sz w:val="28"/>
          <w:szCs w:val="28"/>
        </w:rPr>
        <w:t>ответить на этот вопрос</w:t>
      </w:r>
      <w:r w:rsidR="000B4DE2">
        <w:rPr>
          <w:rStyle w:val="markedcontent"/>
          <w:rFonts w:ascii="Times New Roman" w:hAnsi="Times New Roman" w:cs="Times New Roman"/>
          <w:sz w:val="28"/>
          <w:szCs w:val="28"/>
        </w:rPr>
        <w:t>?</w:t>
      </w:r>
      <w:r w:rsidR="007D009F">
        <w:rPr>
          <w:rStyle w:val="markedcontent"/>
          <w:rFonts w:ascii="Times New Roman" w:hAnsi="Times New Roman" w:cs="Times New Roman"/>
          <w:sz w:val="28"/>
          <w:szCs w:val="28"/>
        </w:rPr>
        <w:t xml:space="preserve"> Сформулируйте ответ.</w:t>
      </w:r>
    </w:p>
    <w:p w:rsidR="007D009F" w:rsidRDefault="007D009F" w:rsidP="007D009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009F">
        <w:rPr>
          <w:rStyle w:val="markedcontent"/>
          <w:rFonts w:ascii="Times New Roman" w:hAnsi="Times New Roman" w:cs="Times New Roman"/>
          <w:b/>
          <w:sz w:val="28"/>
          <w:szCs w:val="28"/>
        </w:rPr>
        <w:t>Ответ: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9769B4" w:rsidRDefault="009769B4" w:rsidP="009769B4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0B4DE2" w:rsidRDefault="000B4DE2" w:rsidP="009769B4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4342">
        <w:rPr>
          <w:rStyle w:val="markedcontent"/>
          <w:rFonts w:ascii="Times New Roman" w:hAnsi="Times New Roman" w:cs="Times New Roman"/>
          <w:b/>
          <w:sz w:val="28"/>
          <w:szCs w:val="28"/>
        </w:rPr>
        <w:t>Задание 7.</w:t>
      </w:r>
      <w:r w:rsidR="000960CB" w:rsidRPr="0073434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6A60BB">
        <w:rPr>
          <w:rStyle w:val="markedcontent"/>
          <w:rFonts w:ascii="Times New Roman" w:hAnsi="Times New Roman" w:cs="Times New Roman"/>
          <w:sz w:val="28"/>
          <w:szCs w:val="28"/>
        </w:rPr>
        <w:t>Как вы понимаете смысл последнего предложения текста</w:t>
      </w:r>
      <w:r w:rsidR="00734342">
        <w:rPr>
          <w:rStyle w:val="markedcontent"/>
          <w:rFonts w:ascii="Times New Roman" w:hAnsi="Times New Roman" w:cs="Times New Roman"/>
          <w:sz w:val="28"/>
          <w:szCs w:val="28"/>
        </w:rPr>
        <w:t xml:space="preserve"> «Тургеневский дуб»</w:t>
      </w:r>
      <w:r w:rsidR="006A60BB">
        <w:rPr>
          <w:rStyle w:val="markedcontent"/>
          <w:rFonts w:ascii="Times New Roman" w:hAnsi="Times New Roman" w:cs="Times New Roman"/>
          <w:sz w:val="28"/>
          <w:szCs w:val="28"/>
        </w:rPr>
        <w:t xml:space="preserve">? </w:t>
      </w:r>
      <w:r w:rsidR="00734342">
        <w:rPr>
          <w:rStyle w:val="markedcontent"/>
          <w:rFonts w:ascii="Times New Roman" w:hAnsi="Times New Roman" w:cs="Times New Roman"/>
          <w:sz w:val="28"/>
          <w:szCs w:val="28"/>
        </w:rPr>
        <w:t>Ответьте на вопрос, используя 2 аргумента из текста.</w:t>
      </w:r>
    </w:p>
    <w:p w:rsidR="007D009F" w:rsidRPr="004A052F" w:rsidRDefault="007D009F" w:rsidP="007D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09F">
        <w:rPr>
          <w:rStyle w:val="markedcontent"/>
          <w:rFonts w:ascii="Times New Roman" w:hAnsi="Times New Roman" w:cs="Times New Roman"/>
          <w:b/>
          <w:sz w:val="28"/>
          <w:szCs w:val="28"/>
        </w:rPr>
        <w:t>Ответ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09F" w:rsidRDefault="007D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009F" w:rsidRDefault="007D009F" w:rsidP="007D00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009F">
        <w:rPr>
          <w:rFonts w:ascii="Times New Roman" w:hAnsi="Times New Roman" w:cs="Times New Roman"/>
          <w:b/>
          <w:sz w:val="28"/>
          <w:szCs w:val="28"/>
        </w:rPr>
        <w:t>Задание 8.</w:t>
      </w:r>
      <w:r w:rsidR="00C6730B">
        <w:rPr>
          <w:rFonts w:ascii="Times New Roman" w:hAnsi="Times New Roman" w:cs="Times New Roman"/>
          <w:sz w:val="28"/>
          <w:szCs w:val="28"/>
        </w:rPr>
        <w:t xml:space="preserve"> Какая мысль</w:t>
      </w:r>
      <w:r>
        <w:rPr>
          <w:rFonts w:ascii="Times New Roman" w:hAnsi="Times New Roman" w:cs="Times New Roman"/>
          <w:sz w:val="28"/>
          <w:szCs w:val="28"/>
        </w:rPr>
        <w:t xml:space="preserve"> объединяет тексты «Тургеневский дуб» и «Лесные долгожители исчезают!»?</w:t>
      </w:r>
    </w:p>
    <w:p w:rsidR="007D009F" w:rsidRDefault="007D009F" w:rsidP="007D009F">
      <w:pPr>
        <w:rPr>
          <w:rFonts w:ascii="Times New Roman" w:hAnsi="Times New Roman" w:cs="Times New Roman"/>
          <w:sz w:val="28"/>
          <w:szCs w:val="28"/>
        </w:rPr>
      </w:pPr>
      <w:r w:rsidRPr="007D009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1E5688" w:rsidRDefault="001E5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4342" w:rsidRDefault="007343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оценивания</w:t>
      </w:r>
    </w:p>
    <w:p w:rsidR="001E5688" w:rsidRPr="0070634B" w:rsidRDefault="001E5688">
      <w:pPr>
        <w:rPr>
          <w:rFonts w:ascii="Times New Roman" w:hAnsi="Times New Roman" w:cs="Times New Roman"/>
          <w:b/>
          <w:sz w:val="28"/>
          <w:szCs w:val="28"/>
        </w:rPr>
      </w:pPr>
      <w:r w:rsidRPr="0070634B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5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34B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1E5688" w:rsidTr="0092415C">
        <w:tc>
          <w:tcPr>
            <w:tcW w:w="9571" w:type="dxa"/>
            <w:gridSpan w:val="2"/>
          </w:tcPr>
          <w:p w:rsidR="001E5688" w:rsidRDefault="001E5688" w:rsidP="00101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Система оценивания:</w:t>
            </w:r>
          </w:p>
        </w:tc>
      </w:tr>
      <w:tr w:rsidR="001E5688" w:rsidTr="001E5688">
        <w:tc>
          <w:tcPr>
            <w:tcW w:w="1526" w:type="dxa"/>
          </w:tcPr>
          <w:p w:rsidR="001E5688" w:rsidRDefault="001E5688" w:rsidP="00101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045" w:type="dxa"/>
          </w:tcPr>
          <w:p w:rsidR="001E5688" w:rsidRDefault="001E5688" w:rsidP="00101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1E5688" w:rsidTr="001E5688">
        <w:tc>
          <w:tcPr>
            <w:tcW w:w="1526" w:type="dxa"/>
          </w:tcPr>
          <w:p w:rsidR="001E5688" w:rsidRDefault="001E5688" w:rsidP="00101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1E5688" w:rsidRDefault="001E5688" w:rsidP="001E5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Выбраны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 верных ответа: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1,3,4,5.</w:t>
            </w:r>
          </w:p>
        </w:tc>
      </w:tr>
      <w:tr w:rsidR="001E5688" w:rsidTr="001E5688">
        <w:tc>
          <w:tcPr>
            <w:tcW w:w="1526" w:type="dxa"/>
          </w:tcPr>
          <w:p w:rsidR="001E5688" w:rsidRDefault="001E5688" w:rsidP="00101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1E5688" w:rsidRDefault="001E5688" w:rsidP="00706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Выбран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 верный ответ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четырех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 и никакие другие, ИЛИ выбраны </w:t>
            </w:r>
            <w:r w:rsidR="00706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r w:rsidR="007063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7063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 и 1 неверны</w:t>
            </w:r>
            <w:r w:rsidR="007063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, ИЛИ выбраны </w:t>
            </w:r>
            <w:r w:rsidR="007063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 верных ответа и 1 неверный.</w:t>
            </w:r>
          </w:p>
        </w:tc>
      </w:tr>
      <w:tr w:rsidR="001E5688" w:rsidTr="001E5688">
        <w:tc>
          <w:tcPr>
            <w:tcW w:w="1526" w:type="dxa"/>
          </w:tcPr>
          <w:p w:rsidR="001E5688" w:rsidRDefault="001E5688" w:rsidP="00101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1E5688" w:rsidRDefault="001E5688" w:rsidP="00101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Выбраны другие варианты ответа или ответ отсутствует</w:t>
            </w:r>
          </w:p>
        </w:tc>
      </w:tr>
    </w:tbl>
    <w:p w:rsidR="00101AC6" w:rsidRDefault="00101AC6" w:rsidP="00101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34B" w:rsidRPr="0070634B" w:rsidRDefault="0070634B" w:rsidP="0070634B">
      <w:pPr>
        <w:rPr>
          <w:rFonts w:ascii="Times New Roman" w:hAnsi="Times New Roman" w:cs="Times New Roman"/>
          <w:b/>
          <w:sz w:val="28"/>
          <w:szCs w:val="28"/>
        </w:rPr>
      </w:pPr>
      <w:r w:rsidRPr="0070634B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553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70634B" w:rsidTr="005F369B">
        <w:tc>
          <w:tcPr>
            <w:tcW w:w="9571" w:type="dxa"/>
            <w:gridSpan w:val="2"/>
          </w:tcPr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Система оценивания:</w:t>
            </w:r>
          </w:p>
        </w:tc>
      </w:tr>
      <w:tr w:rsidR="0070634B" w:rsidTr="005F369B">
        <w:tc>
          <w:tcPr>
            <w:tcW w:w="1526" w:type="dxa"/>
          </w:tcPr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045" w:type="dxa"/>
          </w:tcPr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70634B" w:rsidTr="005F369B">
        <w:tc>
          <w:tcPr>
            <w:tcW w:w="1526" w:type="dxa"/>
          </w:tcPr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70634B" w:rsidRDefault="0070634B" w:rsidP="00706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34B">
              <w:rPr>
                <w:rFonts w:ascii="Times New Roman" w:hAnsi="Times New Roman" w:cs="Times New Roman"/>
                <w:sz w:val="28"/>
                <w:szCs w:val="28"/>
              </w:rPr>
              <w:t xml:space="preserve">Выделен следующий фрагмент текста: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04B2">
              <w:rPr>
                <w:rFonts w:ascii="Times New Roman" w:hAnsi="Times New Roman" w:cs="Times New Roman"/>
                <w:sz w:val="28"/>
                <w:szCs w:val="28"/>
              </w:rPr>
              <w:t>Хватает за сердце от этих слов, полных любви и грусти, от этого обращения к дубу, так естественно ставшему образом далекой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0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34B" w:rsidRDefault="0070634B" w:rsidP="00706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34B" w:rsidTr="005F369B">
        <w:tc>
          <w:tcPr>
            <w:tcW w:w="1526" w:type="dxa"/>
          </w:tcPr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70634B" w:rsidRP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34B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Другой ответ или ответ отсутствует</w:t>
            </w:r>
          </w:p>
        </w:tc>
      </w:tr>
    </w:tbl>
    <w:p w:rsidR="0070634B" w:rsidRDefault="0070634B" w:rsidP="00101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34B" w:rsidRPr="0070634B" w:rsidRDefault="0070634B" w:rsidP="0070634B">
      <w:pPr>
        <w:rPr>
          <w:rFonts w:ascii="Times New Roman" w:hAnsi="Times New Roman" w:cs="Times New Roman"/>
          <w:b/>
          <w:sz w:val="28"/>
          <w:szCs w:val="28"/>
        </w:rPr>
      </w:pPr>
      <w:r w:rsidRPr="0070634B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850ED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70634B" w:rsidTr="005F369B">
        <w:tc>
          <w:tcPr>
            <w:tcW w:w="9571" w:type="dxa"/>
            <w:gridSpan w:val="2"/>
          </w:tcPr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Система оценивания:</w:t>
            </w:r>
          </w:p>
        </w:tc>
      </w:tr>
      <w:tr w:rsidR="0070634B" w:rsidTr="005F369B">
        <w:tc>
          <w:tcPr>
            <w:tcW w:w="1526" w:type="dxa"/>
          </w:tcPr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045" w:type="dxa"/>
          </w:tcPr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70634B" w:rsidTr="005F369B">
        <w:tc>
          <w:tcPr>
            <w:tcW w:w="1526" w:type="dxa"/>
          </w:tcPr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70634B" w:rsidRPr="00A104B2" w:rsidRDefault="0070634B" w:rsidP="007063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104B2">
              <w:rPr>
                <w:rFonts w:ascii="Times New Roman" w:hAnsi="Times New Roman" w:cs="Times New Roman"/>
                <w:sz w:val="28"/>
                <w:szCs w:val="28"/>
              </w:rPr>
              <w:t>Молчаливый друг Тургенева не раз был при смерти, и только искусство многих специалистов спасло ему жизнь.</w:t>
            </w:r>
          </w:p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34B" w:rsidTr="005F369B">
        <w:tc>
          <w:tcPr>
            <w:tcW w:w="1526" w:type="dxa"/>
          </w:tcPr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70634B" w:rsidRDefault="0070634B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34B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Другой ответ или ответ отсутствует</w:t>
            </w:r>
          </w:p>
        </w:tc>
      </w:tr>
    </w:tbl>
    <w:p w:rsidR="0070634B" w:rsidRDefault="0070634B" w:rsidP="00101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70634B" w:rsidRDefault="000850ED" w:rsidP="000850ED">
      <w:pPr>
        <w:rPr>
          <w:rFonts w:ascii="Times New Roman" w:hAnsi="Times New Roman" w:cs="Times New Roman"/>
          <w:b/>
          <w:sz w:val="28"/>
          <w:szCs w:val="28"/>
        </w:rPr>
      </w:pPr>
      <w:r w:rsidRPr="0070634B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553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0850ED" w:rsidTr="005F369B">
        <w:tc>
          <w:tcPr>
            <w:tcW w:w="9571" w:type="dxa"/>
            <w:gridSpan w:val="2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Система оценивания:</w:t>
            </w:r>
          </w:p>
        </w:tc>
      </w:tr>
      <w:tr w:rsidR="000850ED" w:rsidTr="005F369B">
        <w:tc>
          <w:tcPr>
            <w:tcW w:w="1526" w:type="dxa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045" w:type="dxa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0850ED" w:rsidTr="005F369B">
        <w:tc>
          <w:tcPr>
            <w:tcW w:w="1526" w:type="dxa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0850ED" w:rsidRDefault="000850ED" w:rsidP="00085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Выбран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 верны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 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0850ED" w:rsidTr="005F369B">
        <w:tc>
          <w:tcPr>
            <w:tcW w:w="1526" w:type="dxa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0850ED" w:rsidRDefault="000850ED" w:rsidP="00085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Выбран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 вариант ответа или ответ отсутствует</w:t>
            </w:r>
          </w:p>
        </w:tc>
      </w:tr>
    </w:tbl>
    <w:p w:rsidR="000850ED" w:rsidRDefault="000850ED" w:rsidP="00101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0ED" w:rsidRPr="0070634B" w:rsidRDefault="000850ED" w:rsidP="000850ED">
      <w:pPr>
        <w:rPr>
          <w:rFonts w:ascii="Times New Roman" w:hAnsi="Times New Roman" w:cs="Times New Roman"/>
          <w:b/>
          <w:sz w:val="28"/>
          <w:szCs w:val="28"/>
        </w:rPr>
      </w:pPr>
      <w:r w:rsidRPr="0070634B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5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49C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0850ED" w:rsidTr="005F369B">
        <w:tc>
          <w:tcPr>
            <w:tcW w:w="9571" w:type="dxa"/>
            <w:gridSpan w:val="2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Система оценивания:</w:t>
            </w:r>
          </w:p>
        </w:tc>
      </w:tr>
      <w:tr w:rsidR="000850ED" w:rsidTr="005F369B">
        <w:tc>
          <w:tcPr>
            <w:tcW w:w="1526" w:type="dxa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045" w:type="dxa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0850ED" w:rsidTr="000850ED">
        <w:trPr>
          <w:trHeight w:val="2542"/>
        </w:trPr>
        <w:tc>
          <w:tcPr>
            <w:tcW w:w="1526" w:type="dxa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45" w:type="dxa"/>
          </w:tcPr>
          <w:p w:rsidR="000850ED" w:rsidRDefault="000850ED" w:rsidP="00085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Выбран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следующие ответы и никакие другие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848"/>
              <w:gridCol w:w="1559"/>
              <w:gridCol w:w="1407"/>
            </w:tblGrid>
            <w:tr w:rsidR="000850ED" w:rsidTr="000850ED">
              <w:tc>
                <w:tcPr>
                  <w:tcW w:w="4848" w:type="dxa"/>
                </w:tcPr>
                <w:p w:rsidR="000850ED" w:rsidRDefault="000850ED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50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Является ли данное утверждение верным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850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или неверным?</w:t>
                  </w:r>
                </w:p>
              </w:tc>
              <w:tc>
                <w:tcPr>
                  <w:tcW w:w="1559" w:type="dxa"/>
                </w:tcPr>
                <w:p w:rsidR="000850ED" w:rsidRDefault="000850ED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верно</w:t>
                  </w:r>
                </w:p>
              </w:tc>
              <w:tc>
                <w:tcPr>
                  <w:tcW w:w="1407" w:type="dxa"/>
                </w:tcPr>
                <w:p w:rsidR="000850ED" w:rsidRDefault="000850ED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неверно</w:t>
                  </w:r>
                </w:p>
              </w:tc>
            </w:tr>
            <w:tr w:rsidR="000850ED" w:rsidTr="000850ED">
              <w:tc>
                <w:tcPr>
                  <w:tcW w:w="4848" w:type="dxa"/>
                </w:tcPr>
                <w:p w:rsidR="0013549C" w:rsidRDefault="0013549C" w:rsidP="0013549C">
                  <w:pPr>
                    <w:jc w:val="both"/>
                    <w:rPr>
                      <w:rStyle w:val="markedcontent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8"/>
                      <w:szCs w:val="28"/>
                    </w:rPr>
                    <w:t xml:space="preserve">Рассказчик приехал в </w:t>
                  </w:r>
                  <w:proofErr w:type="spellStart"/>
                  <w:r>
                    <w:rPr>
                      <w:rStyle w:val="markedcontent"/>
                      <w:rFonts w:ascii="Times New Roman" w:hAnsi="Times New Roman" w:cs="Times New Roman"/>
                      <w:sz w:val="28"/>
                      <w:szCs w:val="28"/>
                    </w:rPr>
                    <w:t>Спасское-Лутовиново</w:t>
                  </w:r>
                  <w:proofErr w:type="spellEnd"/>
                  <w:r>
                    <w:rPr>
                      <w:rStyle w:val="markedcontent"/>
                      <w:rFonts w:ascii="Times New Roman" w:hAnsi="Times New Roman" w:cs="Times New Roman"/>
                      <w:sz w:val="28"/>
                      <w:szCs w:val="28"/>
                    </w:rPr>
                    <w:t xml:space="preserve"> во второй половине ноября.</w:t>
                  </w:r>
                </w:p>
                <w:p w:rsidR="0013549C" w:rsidRDefault="0013549C" w:rsidP="0013549C">
                  <w:pPr>
                    <w:jc w:val="both"/>
                    <w:rPr>
                      <w:rStyle w:val="markedcontent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50ED" w:rsidRDefault="000850ED" w:rsidP="001354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0850ED" w:rsidRDefault="0013549C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07" w:type="dxa"/>
                </w:tcPr>
                <w:p w:rsidR="000850ED" w:rsidRDefault="000850ED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850ED" w:rsidTr="000850ED">
              <w:tc>
                <w:tcPr>
                  <w:tcW w:w="4848" w:type="dxa"/>
                </w:tcPr>
                <w:p w:rsidR="0013549C" w:rsidRDefault="0013549C" w:rsidP="0013549C">
                  <w:pPr>
                    <w:jc w:val="both"/>
                    <w:rPr>
                      <w:rStyle w:val="markedcontent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8"/>
                      <w:szCs w:val="28"/>
                    </w:rPr>
                    <w:t xml:space="preserve">Ванюша Тургенев использовал желудь для посадки дуба. </w:t>
                  </w:r>
                </w:p>
                <w:p w:rsidR="000850ED" w:rsidRDefault="000850ED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0850ED" w:rsidRDefault="000850ED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7" w:type="dxa"/>
                </w:tcPr>
                <w:p w:rsidR="000850ED" w:rsidRDefault="0013549C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0850ED" w:rsidTr="000850ED">
              <w:tc>
                <w:tcPr>
                  <w:tcW w:w="4848" w:type="dxa"/>
                </w:tcPr>
                <w:p w:rsidR="000850ED" w:rsidRDefault="0013549C" w:rsidP="001354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8"/>
                      <w:szCs w:val="28"/>
                    </w:rPr>
                    <w:t>С 1951 года начинается активный уход за Тургеневским дубом</w:t>
                  </w:r>
                </w:p>
              </w:tc>
              <w:tc>
                <w:tcPr>
                  <w:tcW w:w="1559" w:type="dxa"/>
                </w:tcPr>
                <w:p w:rsidR="000850ED" w:rsidRDefault="0013549C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07" w:type="dxa"/>
                </w:tcPr>
                <w:p w:rsidR="000850ED" w:rsidRDefault="000850ED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850ED" w:rsidTr="000850ED">
              <w:tc>
                <w:tcPr>
                  <w:tcW w:w="4848" w:type="dxa"/>
                </w:tcPr>
                <w:p w:rsidR="0013549C" w:rsidRDefault="0013549C" w:rsidP="0013549C">
                  <w:pPr>
                    <w:jc w:val="both"/>
                    <w:rPr>
                      <w:rStyle w:val="markedcontent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8"/>
                      <w:szCs w:val="28"/>
                    </w:rPr>
                    <w:t>Дуб сейчас достигает 28-30 метров высоты.</w:t>
                  </w:r>
                </w:p>
                <w:p w:rsidR="000850ED" w:rsidRDefault="000850ED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0850ED" w:rsidRDefault="0013549C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07" w:type="dxa"/>
                </w:tcPr>
                <w:p w:rsidR="000850ED" w:rsidRDefault="000850ED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850ED" w:rsidTr="000850ED">
              <w:tc>
                <w:tcPr>
                  <w:tcW w:w="4848" w:type="dxa"/>
                </w:tcPr>
                <w:p w:rsidR="000850ED" w:rsidRDefault="0013549C" w:rsidP="001354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04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осмотра заболевшего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дуба</w:t>
                  </w:r>
                  <w:r w:rsidRPr="00A104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прибыл</w:t>
                  </w:r>
                  <w:r w:rsidRPr="00A104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профессор К. С.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Сергеев</w:t>
                  </w:r>
                </w:p>
              </w:tc>
              <w:tc>
                <w:tcPr>
                  <w:tcW w:w="1559" w:type="dxa"/>
                </w:tcPr>
                <w:p w:rsidR="000850ED" w:rsidRDefault="000850ED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7" w:type="dxa"/>
                </w:tcPr>
                <w:p w:rsidR="000850ED" w:rsidRDefault="0013549C" w:rsidP="000850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</w:tbl>
          <w:p w:rsidR="000850ED" w:rsidRDefault="000850ED" w:rsidP="00085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ED" w:rsidTr="005F369B">
        <w:tc>
          <w:tcPr>
            <w:tcW w:w="1526" w:type="dxa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0850ED" w:rsidRPr="001E5688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Допущены 1-2 ошибки</w:t>
            </w:r>
          </w:p>
        </w:tc>
      </w:tr>
      <w:tr w:rsidR="000850ED" w:rsidTr="005F369B">
        <w:tc>
          <w:tcPr>
            <w:tcW w:w="1526" w:type="dxa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0850ED" w:rsidRDefault="000850ED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Выбран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 xml:space="preserve"> вариант ответа или ответ отсутствует</w:t>
            </w:r>
          </w:p>
        </w:tc>
      </w:tr>
    </w:tbl>
    <w:p w:rsidR="000850ED" w:rsidRDefault="000850ED" w:rsidP="00101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49C" w:rsidRPr="0070634B" w:rsidRDefault="0013549C" w:rsidP="0013549C">
      <w:pPr>
        <w:rPr>
          <w:rFonts w:ascii="Times New Roman" w:hAnsi="Times New Roman" w:cs="Times New Roman"/>
          <w:b/>
          <w:sz w:val="28"/>
          <w:szCs w:val="28"/>
        </w:rPr>
      </w:pPr>
      <w:r w:rsidRPr="0070634B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553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13549C" w:rsidTr="005F369B">
        <w:tc>
          <w:tcPr>
            <w:tcW w:w="9571" w:type="dxa"/>
            <w:gridSpan w:val="2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Система оценивания:</w:t>
            </w:r>
          </w:p>
        </w:tc>
      </w:tr>
      <w:tr w:rsidR="0013549C" w:rsidTr="005F369B">
        <w:tc>
          <w:tcPr>
            <w:tcW w:w="1526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045" w:type="dxa"/>
          </w:tcPr>
          <w:p w:rsidR="0013549C" w:rsidRDefault="0013549C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13549C" w:rsidTr="005F369B">
        <w:tc>
          <w:tcPr>
            <w:tcW w:w="1526" w:type="dxa"/>
          </w:tcPr>
          <w:p w:rsidR="0013549C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734342" w:rsidRDefault="00734342" w:rsidP="0013549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4B2">
              <w:rPr>
                <w:rFonts w:ascii="Times New Roman" w:hAnsi="Times New Roman" w:cs="Times New Roman"/>
                <w:sz w:val="28"/>
                <w:szCs w:val="28"/>
              </w:rPr>
              <w:t xml:space="preserve">«С северо-восточной стороны в основании ствола, - сказано в документе, - был сильный ушиб... Вследствие этого «мокла кора»... </w:t>
            </w:r>
          </w:p>
          <w:p w:rsidR="0013549C" w:rsidRDefault="0013549C" w:rsidP="0013549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4B2">
              <w:rPr>
                <w:rFonts w:ascii="Times New Roman" w:hAnsi="Times New Roman" w:cs="Times New Roman"/>
                <w:sz w:val="28"/>
                <w:szCs w:val="28"/>
              </w:rPr>
              <w:t>Он нашел, что почва под дубом уплотнена и осела, корни обнажились...</w:t>
            </w:r>
          </w:p>
        </w:tc>
      </w:tr>
      <w:tr w:rsidR="0013549C" w:rsidTr="005F369B">
        <w:tc>
          <w:tcPr>
            <w:tcW w:w="1526" w:type="dxa"/>
          </w:tcPr>
          <w:p w:rsidR="0013549C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13549C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один ответ</w:t>
            </w:r>
          </w:p>
        </w:tc>
      </w:tr>
      <w:tr w:rsidR="00734342" w:rsidTr="005F369B">
        <w:tc>
          <w:tcPr>
            <w:tcW w:w="1526" w:type="dxa"/>
          </w:tcPr>
          <w:p w:rsidR="00734342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734342" w:rsidRPr="0070634B" w:rsidRDefault="00734342" w:rsidP="005F369B">
            <w:pPr>
              <w:jc w:val="both"/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</w:pPr>
            <w:r w:rsidRPr="0070634B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Другой ответ или ответ отсутствует</w:t>
            </w:r>
          </w:p>
        </w:tc>
      </w:tr>
    </w:tbl>
    <w:p w:rsidR="0013549C" w:rsidRDefault="0013549C" w:rsidP="00135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342" w:rsidRPr="0070634B" w:rsidRDefault="00734342" w:rsidP="00734342">
      <w:pPr>
        <w:rPr>
          <w:rFonts w:ascii="Times New Roman" w:hAnsi="Times New Roman" w:cs="Times New Roman"/>
          <w:b/>
          <w:sz w:val="28"/>
          <w:szCs w:val="28"/>
        </w:rPr>
      </w:pPr>
      <w:r w:rsidRPr="0070634B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553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734342" w:rsidTr="005F369B">
        <w:tc>
          <w:tcPr>
            <w:tcW w:w="9571" w:type="dxa"/>
            <w:gridSpan w:val="2"/>
          </w:tcPr>
          <w:p w:rsidR="00734342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Система оценивания:</w:t>
            </w:r>
          </w:p>
        </w:tc>
      </w:tr>
      <w:tr w:rsidR="00734342" w:rsidTr="005F369B">
        <w:tc>
          <w:tcPr>
            <w:tcW w:w="1526" w:type="dxa"/>
          </w:tcPr>
          <w:p w:rsidR="00734342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045" w:type="dxa"/>
          </w:tcPr>
          <w:p w:rsidR="00734342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734342" w:rsidTr="005F369B">
        <w:tc>
          <w:tcPr>
            <w:tcW w:w="1526" w:type="dxa"/>
          </w:tcPr>
          <w:p w:rsidR="00734342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734342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ответ, приведены 2 аргумента</w:t>
            </w:r>
          </w:p>
        </w:tc>
      </w:tr>
      <w:tr w:rsidR="00734342" w:rsidTr="005F369B">
        <w:tc>
          <w:tcPr>
            <w:tcW w:w="1526" w:type="dxa"/>
          </w:tcPr>
          <w:p w:rsidR="00734342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734342" w:rsidRDefault="00734342" w:rsidP="0073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 ответ, приведен 1 аргумент  </w:t>
            </w:r>
          </w:p>
        </w:tc>
      </w:tr>
      <w:tr w:rsidR="00734342" w:rsidTr="005F369B">
        <w:tc>
          <w:tcPr>
            <w:tcW w:w="1526" w:type="dxa"/>
          </w:tcPr>
          <w:p w:rsidR="00734342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734342" w:rsidRDefault="00734342" w:rsidP="005F3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Ответа нет или аргументы отсутствуют</w:t>
            </w:r>
          </w:p>
        </w:tc>
      </w:tr>
    </w:tbl>
    <w:p w:rsidR="0013549C" w:rsidRDefault="0013549C" w:rsidP="00101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361" w:rsidRDefault="00655361" w:rsidP="00101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361" w:rsidRDefault="00655361" w:rsidP="00101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09F" w:rsidRPr="0070634B" w:rsidRDefault="007D009F" w:rsidP="007D009F">
      <w:pPr>
        <w:rPr>
          <w:rFonts w:ascii="Times New Roman" w:hAnsi="Times New Roman" w:cs="Times New Roman"/>
          <w:b/>
          <w:sz w:val="28"/>
          <w:szCs w:val="28"/>
        </w:rPr>
      </w:pPr>
      <w:r w:rsidRPr="0070634B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6553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W w:w="0" w:type="auto"/>
        <w:tblLook w:val="04A0"/>
      </w:tblPr>
      <w:tblGrid>
        <w:gridCol w:w="1502"/>
        <w:gridCol w:w="7843"/>
      </w:tblGrid>
      <w:tr w:rsidR="007D009F" w:rsidTr="007D009F">
        <w:tc>
          <w:tcPr>
            <w:tcW w:w="9345" w:type="dxa"/>
            <w:gridSpan w:val="2"/>
          </w:tcPr>
          <w:p w:rsidR="007D009F" w:rsidRDefault="007D009F" w:rsidP="00C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Система оценивания:</w:t>
            </w:r>
          </w:p>
        </w:tc>
      </w:tr>
      <w:tr w:rsidR="007D009F" w:rsidTr="007D009F">
        <w:tc>
          <w:tcPr>
            <w:tcW w:w="1502" w:type="dxa"/>
          </w:tcPr>
          <w:p w:rsidR="007D009F" w:rsidRDefault="007D009F" w:rsidP="00C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7843" w:type="dxa"/>
          </w:tcPr>
          <w:p w:rsidR="007D009F" w:rsidRDefault="007D009F" w:rsidP="00C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688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7D009F" w:rsidTr="007D009F">
        <w:tc>
          <w:tcPr>
            <w:tcW w:w="1502" w:type="dxa"/>
          </w:tcPr>
          <w:p w:rsidR="007D009F" w:rsidRDefault="007D009F" w:rsidP="00C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3" w:type="dxa"/>
          </w:tcPr>
          <w:p w:rsidR="007D009F" w:rsidRDefault="00C6730B" w:rsidP="00C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сохранения дубов</w:t>
            </w:r>
          </w:p>
        </w:tc>
      </w:tr>
      <w:tr w:rsidR="007D009F" w:rsidTr="007D009F">
        <w:tc>
          <w:tcPr>
            <w:tcW w:w="1502" w:type="dxa"/>
          </w:tcPr>
          <w:p w:rsidR="007D009F" w:rsidRDefault="007D009F" w:rsidP="00C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43" w:type="dxa"/>
          </w:tcPr>
          <w:p w:rsidR="007D009F" w:rsidRDefault="007D009F" w:rsidP="00C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Ответа </w:t>
            </w:r>
            <w:r w:rsidR="00C6730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D009F" w:rsidRPr="004A052F" w:rsidRDefault="007D009F" w:rsidP="00101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009F" w:rsidRPr="004A052F" w:rsidSect="009769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04B2"/>
    <w:rsid w:val="000850ED"/>
    <w:rsid w:val="000960CB"/>
    <w:rsid w:val="000B4DE2"/>
    <w:rsid w:val="00101AC6"/>
    <w:rsid w:val="00110195"/>
    <w:rsid w:val="0013549C"/>
    <w:rsid w:val="001E5688"/>
    <w:rsid w:val="002279C8"/>
    <w:rsid w:val="00277FC0"/>
    <w:rsid w:val="00350740"/>
    <w:rsid w:val="004A052F"/>
    <w:rsid w:val="004D7157"/>
    <w:rsid w:val="00610C01"/>
    <w:rsid w:val="0061133C"/>
    <w:rsid w:val="00655361"/>
    <w:rsid w:val="006860BA"/>
    <w:rsid w:val="006A60BB"/>
    <w:rsid w:val="0070634B"/>
    <w:rsid w:val="00734342"/>
    <w:rsid w:val="00784D91"/>
    <w:rsid w:val="007D009F"/>
    <w:rsid w:val="009769B4"/>
    <w:rsid w:val="00A104B2"/>
    <w:rsid w:val="00AF6398"/>
    <w:rsid w:val="00B141F1"/>
    <w:rsid w:val="00BA03DA"/>
    <w:rsid w:val="00BC610E"/>
    <w:rsid w:val="00BE728E"/>
    <w:rsid w:val="00C43B9B"/>
    <w:rsid w:val="00C6730B"/>
    <w:rsid w:val="00C7055F"/>
    <w:rsid w:val="00E86F78"/>
    <w:rsid w:val="00EE18B8"/>
    <w:rsid w:val="00FB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104B2"/>
  </w:style>
  <w:style w:type="table" w:styleId="a3">
    <w:name w:val="Table Grid"/>
    <w:basedOn w:val="a1"/>
    <w:uiPriority w:val="59"/>
    <w:rsid w:val="001E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009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00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104B2"/>
  </w:style>
  <w:style w:type="table" w:styleId="a3">
    <w:name w:val="Table Grid"/>
    <w:basedOn w:val="a1"/>
    <w:uiPriority w:val="59"/>
    <w:rsid w:val="001E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009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00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ologyofrussia.ru/dub-dubrava-v-mi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C8EB-7ACB-4EF2-AB10-D35D7C96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dcterms:created xsi:type="dcterms:W3CDTF">2022-02-14T07:39:00Z</dcterms:created>
  <dcterms:modified xsi:type="dcterms:W3CDTF">2022-02-15T13:26:00Z</dcterms:modified>
</cp:coreProperties>
</file>