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B1" w:rsidRPr="003113B1" w:rsidRDefault="003113B1" w:rsidP="00797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3B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–</w:t>
      </w:r>
    </w:p>
    <w:p w:rsidR="003113B1" w:rsidRPr="003113B1" w:rsidRDefault="003113B1" w:rsidP="00797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3B1">
        <w:rPr>
          <w:rFonts w:ascii="Times New Roman" w:hAnsi="Times New Roman" w:cs="Times New Roman"/>
          <w:sz w:val="24"/>
          <w:szCs w:val="24"/>
        </w:rPr>
        <w:t>гимназия № 16 города Орла</w:t>
      </w: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3B1">
        <w:rPr>
          <w:rFonts w:ascii="Times New Roman" w:hAnsi="Times New Roman" w:cs="Times New Roman"/>
          <w:i/>
          <w:sz w:val="24"/>
          <w:szCs w:val="24"/>
        </w:rPr>
        <w:t>Рассмотрено</w:t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113B1">
        <w:rPr>
          <w:rFonts w:ascii="Times New Roman" w:hAnsi="Times New Roman" w:cs="Times New Roman"/>
          <w:i/>
          <w:sz w:val="24"/>
          <w:szCs w:val="24"/>
        </w:rPr>
        <w:t>Рассмотрено</w:t>
      </w:r>
      <w:r w:rsidRPr="003113B1">
        <w:rPr>
          <w:rFonts w:ascii="Times New Roman" w:hAnsi="Times New Roman" w:cs="Times New Roman"/>
          <w:i/>
          <w:sz w:val="24"/>
          <w:szCs w:val="24"/>
        </w:rPr>
        <w:tab/>
        <w:t xml:space="preserve">     Рассмотрено</w:t>
      </w:r>
      <w:proofErr w:type="gramStart"/>
      <w:r w:rsidRPr="003113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113B1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3113B1">
        <w:rPr>
          <w:rFonts w:ascii="Times New Roman" w:hAnsi="Times New Roman" w:cs="Times New Roman"/>
          <w:i/>
          <w:sz w:val="24"/>
          <w:szCs w:val="24"/>
        </w:rPr>
        <w:t>тверждаю</w:t>
      </w:r>
      <w:r w:rsidRPr="003113B1">
        <w:rPr>
          <w:rFonts w:ascii="Times New Roman" w:hAnsi="Times New Roman" w:cs="Times New Roman"/>
          <w:sz w:val="24"/>
          <w:szCs w:val="24"/>
        </w:rPr>
        <w:t xml:space="preserve">                        на заседании ШМО      на заседании              на педагогическом              Директор гимназии  </w:t>
      </w: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3B1">
        <w:rPr>
          <w:rFonts w:ascii="Times New Roman" w:hAnsi="Times New Roman" w:cs="Times New Roman"/>
          <w:sz w:val="24"/>
          <w:szCs w:val="24"/>
        </w:rPr>
        <w:t>педагогов ЕГЦ</w:t>
      </w:r>
      <w:r w:rsidRPr="003113B1">
        <w:rPr>
          <w:rFonts w:ascii="Times New Roman" w:hAnsi="Times New Roman" w:cs="Times New Roman"/>
          <w:sz w:val="24"/>
          <w:szCs w:val="24"/>
        </w:rPr>
        <w:tab/>
        <w:t xml:space="preserve">    НМС                           </w:t>
      </w:r>
      <w:proofErr w:type="gramStart"/>
      <w:r w:rsidRPr="003113B1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  <w:t xml:space="preserve">               ________________</w:t>
      </w: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3B1">
        <w:rPr>
          <w:rFonts w:ascii="Times New Roman" w:hAnsi="Times New Roman" w:cs="Times New Roman"/>
          <w:sz w:val="24"/>
          <w:szCs w:val="24"/>
        </w:rPr>
        <w:t>Протокол № 1               Протокол № 1            Протокол №1</w:t>
      </w:r>
      <w:r w:rsidRPr="003113B1">
        <w:rPr>
          <w:rFonts w:ascii="Times New Roman" w:hAnsi="Times New Roman" w:cs="Times New Roman"/>
          <w:sz w:val="24"/>
          <w:szCs w:val="24"/>
        </w:rPr>
        <w:tab/>
        <w:t xml:space="preserve">               А. Б. </w:t>
      </w:r>
      <w:proofErr w:type="spellStart"/>
      <w:r w:rsidRPr="003113B1">
        <w:rPr>
          <w:rFonts w:ascii="Times New Roman" w:hAnsi="Times New Roman" w:cs="Times New Roman"/>
          <w:sz w:val="24"/>
          <w:szCs w:val="24"/>
        </w:rPr>
        <w:t>Савостикова</w:t>
      </w:r>
      <w:proofErr w:type="spellEnd"/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3B1">
        <w:rPr>
          <w:rFonts w:ascii="Times New Roman" w:hAnsi="Times New Roman" w:cs="Times New Roman"/>
          <w:sz w:val="24"/>
          <w:szCs w:val="24"/>
        </w:rPr>
        <w:t xml:space="preserve">от </w:t>
      </w:r>
      <w:r w:rsidR="00D12A9A">
        <w:rPr>
          <w:rFonts w:ascii="Times New Roman" w:hAnsi="Times New Roman" w:cs="Times New Roman"/>
          <w:sz w:val="24"/>
          <w:szCs w:val="24"/>
        </w:rPr>
        <w:t>28</w:t>
      </w:r>
      <w:r w:rsidRPr="003113B1">
        <w:rPr>
          <w:rFonts w:ascii="Times New Roman" w:hAnsi="Times New Roman" w:cs="Times New Roman"/>
          <w:sz w:val="24"/>
          <w:szCs w:val="24"/>
        </w:rPr>
        <w:t xml:space="preserve">.08.2020 года        от 31.08.2020 года     от 28.08.2020 года              Приказ </w:t>
      </w:r>
      <w:r w:rsidR="00D12A9A">
        <w:rPr>
          <w:rFonts w:ascii="Times New Roman" w:hAnsi="Times New Roman" w:cs="Times New Roman"/>
          <w:sz w:val="24"/>
          <w:szCs w:val="24"/>
        </w:rPr>
        <w:t>№195</w:t>
      </w: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</w:r>
      <w:r w:rsidRPr="003113B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12A9A">
        <w:rPr>
          <w:rFonts w:ascii="Times New Roman" w:hAnsi="Times New Roman" w:cs="Times New Roman"/>
          <w:sz w:val="24"/>
          <w:szCs w:val="24"/>
        </w:rPr>
        <w:t xml:space="preserve"> </w:t>
      </w:r>
      <w:r w:rsidR="00D12A9A" w:rsidRPr="003113B1">
        <w:rPr>
          <w:rFonts w:ascii="Times New Roman" w:hAnsi="Times New Roman" w:cs="Times New Roman"/>
          <w:sz w:val="24"/>
          <w:szCs w:val="24"/>
        </w:rPr>
        <w:t xml:space="preserve">от </w:t>
      </w:r>
      <w:r w:rsidR="00D12A9A">
        <w:rPr>
          <w:rFonts w:ascii="Times New Roman" w:hAnsi="Times New Roman" w:cs="Times New Roman"/>
          <w:sz w:val="24"/>
          <w:szCs w:val="24"/>
        </w:rPr>
        <w:t>31.08.</w:t>
      </w:r>
      <w:r w:rsidRPr="003113B1">
        <w:rPr>
          <w:rFonts w:ascii="Times New Roman" w:hAnsi="Times New Roman" w:cs="Times New Roman"/>
          <w:sz w:val="24"/>
          <w:szCs w:val="24"/>
        </w:rPr>
        <w:t>2020 года</w:t>
      </w: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C6F" w:rsidRDefault="00797C6F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C6F" w:rsidRDefault="00797C6F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C6F" w:rsidRDefault="00797C6F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C6F" w:rsidRDefault="00797C6F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C6F" w:rsidRPr="003113B1" w:rsidRDefault="00797C6F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Pr="00D12A9A" w:rsidRDefault="003113B1" w:rsidP="00797C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D12A9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Рабочая программа </w:t>
      </w:r>
      <w:r w:rsidR="00797C6F" w:rsidRPr="00D12A9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кружка </w:t>
      </w:r>
      <w:r w:rsidRPr="00D12A9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по химии</w:t>
      </w:r>
    </w:p>
    <w:p w:rsidR="003113B1" w:rsidRPr="00D12A9A" w:rsidRDefault="00797C6F" w:rsidP="00797C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D12A9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«Занимательная химия»</w:t>
      </w:r>
      <w:r w:rsidR="003113B1" w:rsidRPr="00D12A9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</w:p>
    <w:p w:rsidR="003113B1" w:rsidRPr="00D12A9A" w:rsidRDefault="003113B1" w:rsidP="00797C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3B1" w:rsidRPr="00D12A9A" w:rsidRDefault="003113B1" w:rsidP="00797C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3B1" w:rsidRPr="00D12A9A" w:rsidRDefault="003113B1" w:rsidP="00797C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A9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97C6F" w:rsidRPr="00D12A9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12A9A">
        <w:rPr>
          <w:rFonts w:ascii="Times New Roman" w:hAnsi="Times New Roman" w:cs="Times New Roman"/>
          <w:color w:val="000000" w:themeColor="text1"/>
          <w:sz w:val="24"/>
          <w:szCs w:val="24"/>
        </w:rPr>
        <w:t>9 классы</w:t>
      </w:r>
    </w:p>
    <w:p w:rsidR="003113B1" w:rsidRPr="00D12A9A" w:rsidRDefault="003113B1" w:rsidP="00797C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3B1" w:rsidRPr="00D12A9A" w:rsidRDefault="003113B1" w:rsidP="00797C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A9A" w:rsidRPr="00D12A9A" w:rsidRDefault="00D12A9A" w:rsidP="00D12A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2A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ФГОС ООО</w:t>
      </w: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C6F" w:rsidRPr="003113B1" w:rsidRDefault="00797C6F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ind w:left="6096" w:right="282"/>
        <w:rPr>
          <w:rFonts w:ascii="Times New Roman" w:hAnsi="Times New Roman" w:cs="Times New Roman"/>
          <w:sz w:val="24"/>
          <w:szCs w:val="24"/>
        </w:rPr>
      </w:pPr>
      <w:r w:rsidRPr="003113B1">
        <w:rPr>
          <w:rFonts w:ascii="Times New Roman" w:hAnsi="Times New Roman" w:cs="Times New Roman"/>
          <w:sz w:val="24"/>
          <w:szCs w:val="24"/>
        </w:rPr>
        <w:t>Составлена</w:t>
      </w:r>
    </w:p>
    <w:p w:rsidR="003113B1" w:rsidRPr="003113B1" w:rsidRDefault="003113B1" w:rsidP="00797C6F">
      <w:pPr>
        <w:spacing w:after="0" w:line="240" w:lineRule="auto"/>
        <w:ind w:left="6096" w:right="282"/>
        <w:rPr>
          <w:rFonts w:ascii="Times New Roman" w:hAnsi="Times New Roman" w:cs="Times New Roman"/>
          <w:sz w:val="24"/>
          <w:szCs w:val="24"/>
        </w:rPr>
      </w:pPr>
      <w:r w:rsidRPr="003113B1">
        <w:rPr>
          <w:rFonts w:ascii="Times New Roman" w:hAnsi="Times New Roman" w:cs="Times New Roman"/>
          <w:sz w:val="24"/>
          <w:szCs w:val="24"/>
        </w:rPr>
        <w:t>учителем химии</w:t>
      </w:r>
    </w:p>
    <w:p w:rsidR="003113B1" w:rsidRPr="003113B1" w:rsidRDefault="003113B1" w:rsidP="00797C6F">
      <w:pPr>
        <w:spacing w:after="0" w:line="240" w:lineRule="auto"/>
        <w:ind w:left="6096" w:right="282"/>
        <w:rPr>
          <w:rFonts w:ascii="Times New Roman" w:hAnsi="Times New Roman" w:cs="Times New Roman"/>
          <w:sz w:val="24"/>
          <w:szCs w:val="24"/>
        </w:rPr>
      </w:pPr>
      <w:r w:rsidRPr="003113B1">
        <w:rPr>
          <w:rFonts w:ascii="Times New Roman" w:hAnsi="Times New Roman" w:cs="Times New Roman"/>
          <w:sz w:val="24"/>
          <w:szCs w:val="24"/>
        </w:rPr>
        <w:t>Антошиной А.С.</w:t>
      </w: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A9A" w:rsidRDefault="00D12A9A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A9A" w:rsidRPr="003113B1" w:rsidRDefault="00D12A9A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C6F" w:rsidRPr="003113B1" w:rsidRDefault="00797C6F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3B1" w:rsidRPr="003113B1" w:rsidRDefault="003113B1" w:rsidP="00797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3B1">
        <w:rPr>
          <w:rFonts w:ascii="Times New Roman" w:hAnsi="Times New Roman" w:cs="Times New Roman"/>
          <w:sz w:val="24"/>
          <w:szCs w:val="24"/>
        </w:rPr>
        <w:t>2020 – 202</w:t>
      </w:r>
      <w:r w:rsidR="00D12A9A">
        <w:rPr>
          <w:rFonts w:ascii="Times New Roman" w:hAnsi="Times New Roman" w:cs="Times New Roman"/>
          <w:sz w:val="24"/>
          <w:szCs w:val="24"/>
        </w:rPr>
        <w:t>2</w:t>
      </w:r>
      <w:r w:rsidRPr="003113B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97C6F" w:rsidRDefault="00B63B0F" w:rsidP="00B6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63B0F" w:rsidRPr="00797C6F" w:rsidRDefault="00B63B0F" w:rsidP="00B63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8BB" w:rsidRPr="004E28BB" w:rsidRDefault="004E28BB" w:rsidP="004E2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химического кружка разработана для учащихся 8-9 классов, является дополнением и продолжением курса химии для детей с особыми образовательными потребностями, тех, у кого интерес к предмету выходит за рамки учебной деятельности. В связи с этим  занятия кружка по этой программе помогут решить следующие задачи:</w:t>
      </w:r>
    </w:p>
    <w:p w:rsidR="004E28BB" w:rsidRDefault="004E28BB" w:rsidP="004E28BB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положительную мотивацию учёбы в школе;</w:t>
      </w:r>
    </w:p>
    <w:p w:rsidR="00797C6F" w:rsidRPr="00797C6F" w:rsidRDefault="00797C6F" w:rsidP="004E28BB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получение дополнительной подготовки для сдачи </w:t>
      </w:r>
      <w:r w:rsidR="00360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ОГЭ и </w:t>
      </w:r>
      <w:r w:rsidRPr="0079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ЕГЭ по химии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E28BB" w:rsidRPr="004E28BB" w:rsidRDefault="004E28BB" w:rsidP="004E28BB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об окружающем мире;</w:t>
      </w:r>
    </w:p>
    <w:p w:rsidR="004E28BB" w:rsidRPr="004E28BB" w:rsidRDefault="004E28BB" w:rsidP="004E28BB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курс химии 8-9 класса;</w:t>
      </w:r>
    </w:p>
    <w:p w:rsidR="004E28BB" w:rsidRPr="004E28BB" w:rsidRDefault="004E28BB" w:rsidP="004E28BB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грамотно и безопасно обращаться с веществами.</w:t>
      </w:r>
    </w:p>
    <w:p w:rsidR="004E28BB" w:rsidRDefault="004E28BB" w:rsidP="004E28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 час в неделю </w:t>
      </w:r>
      <w:r w:rsidRPr="004E28BB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2 лет.</w:t>
      </w:r>
    </w:p>
    <w:p w:rsidR="00360F06" w:rsidRPr="00360F06" w:rsidRDefault="00360F06" w:rsidP="00360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(ФГОС) ориентирует образовательные учреждения на создание условий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</w:t>
      </w:r>
      <w:proofErr w:type="spellStart"/>
      <w:r w:rsidRPr="003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3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ситуации. Достичь такой результативности за счёт освоения только предметных программ, то есть базового (основного) образования, практически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невозможно. Поэтому ведутся поиски содержания и форм внеурочной деятельности, в которой каждый ребёнок имеет право на самореализацию и может проявить свою уникальность, а также возможной интеграции учебной и внеурочной деятельности в целях создания образовательной среды, обеспечивающей развитие личности ученика в соответствии с его интересами и способностями.</w:t>
      </w:r>
    </w:p>
    <w:p w:rsidR="00360F06" w:rsidRPr="00360F06" w:rsidRDefault="00360F06" w:rsidP="00360F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Многоплановая внеурочная деятельность может обеспечить развитие общекультурных интересов школьников, способствовать решению задач духовно-нравственного воспитания, дать ребёнку реальную возможность выбора своего индивидуального пути, создать условия для достижений, успехов в соответствии с собственными способностями и безотносительно к уровню успеваемости по обязательным учебным дисциплинам.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E28BB">
        <w:t xml:space="preserve">Каждое занятие </w:t>
      </w:r>
      <w:r w:rsidR="00AA7E1E">
        <w:t xml:space="preserve">кружка по химии </w:t>
      </w:r>
      <w:r w:rsidRPr="004E28BB">
        <w:t>связано с овладением какого-либо практического навыка безопасной работы с веществом и приобретением новых полезных сведений о веществах. В этом отношении работа кружка будет частью общей работы школы по профессиональной ориентации учащихся. Чем раньше ребята войдут в огромный увлекательный мир химии, тем быстрее они смогут стать самостоятельными, инициативными, творческими личностями. В современных условиях объём знаний резко и быстро возрастает, поэтому необходимо прививать учащимся умение самостоятельно пополнять знания, ориентироваться в потоке информации, побуждать интерес и привычку к постоянному расширению кругозора. Все это в большой мере относится и к химическому образованию детей.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E28BB">
        <w:t>На занятиях кружка в свободном общении с учителем, в обмене мнениями с одноклассниками в ходе коллективных дискуссий знания учащихся расширяются и углубляются, возникает интерес к творческой исследовательской работе и практическим занятиям по химии.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E28BB">
        <w:t xml:space="preserve">Такая работа создает большие возможности для формирования </w:t>
      </w:r>
      <w:proofErr w:type="spellStart"/>
      <w:r w:rsidRPr="004E28BB">
        <w:t>межпредметных</w:t>
      </w:r>
      <w:proofErr w:type="spellEnd"/>
      <w:r w:rsidRPr="004E28BB">
        <w:t xml:space="preserve"> связей, особенно с физикой, экологией, географией и биологией, в развитии которых огромная роль принадлежит химии. Это способствует формированию научного мировоззрения.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E28BB">
        <w:t>Данная программа предусматривает проведение практических работ и экспериментов, решение задач, изучение теоретических основ химии и экологии, исследовательской и проектной работы, проведение дискуссий, создание презентаций.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E28BB">
        <w:t xml:space="preserve">Теоретические знания и практические навыки, полученные на занятиях кружка, для многих ребят могут оказаться значительно более широкими, глубокими и разнообразными, чем предусмотренные программой. Объясняется это тем, что для многих ребят интерес к химии не ограничивается занятиями в объединении, а продолжается в виде самостоятельной работы </w:t>
      </w:r>
      <w:r w:rsidRPr="004E28BB">
        <w:lastRenderedPageBreak/>
        <w:t>дома, в процессе чтения научно-популярной литературы и даже специальной литературы, изучения сайтов в Интернете.</w:t>
      </w:r>
    </w:p>
    <w:p w:rsidR="004E28BB" w:rsidRPr="004E28BB" w:rsidRDefault="004E28BB" w:rsidP="004E2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</w:p>
    <w:p w:rsidR="004E28BB" w:rsidRPr="004E28BB" w:rsidRDefault="004E28BB" w:rsidP="004E28BB">
      <w:pPr>
        <w:numPr>
          <w:ilvl w:val="0"/>
          <w:numId w:val="2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к химии, дисциплинам естественнонаучного цикла;</w:t>
      </w:r>
    </w:p>
    <w:p w:rsidR="004E28BB" w:rsidRPr="004E28BB" w:rsidRDefault="004E28BB" w:rsidP="004E28BB">
      <w:pPr>
        <w:numPr>
          <w:ilvl w:val="0"/>
          <w:numId w:val="2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продолжению образования и осознанному выбору профессии;</w:t>
      </w:r>
    </w:p>
    <w:p w:rsidR="004E28BB" w:rsidRPr="004E28BB" w:rsidRDefault="004E28BB" w:rsidP="004E2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  <w:r w:rsidRPr="004E28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4E28BB" w:rsidRPr="004E28BB" w:rsidRDefault="004E28BB" w:rsidP="004E2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Образовательные:</w:t>
      </w:r>
    </w:p>
    <w:p w:rsidR="004E28BB" w:rsidRPr="004E28BB" w:rsidRDefault="004E28BB" w:rsidP="004E28BB">
      <w:pPr>
        <w:numPr>
          <w:ilvl w:val="0"/>
          <w:numId w:val="3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химического эксперимента;</w:t>
      </w:r>
    </w:p>
    <w:p w:rsidR="004E28BB" w:rsidRPr="004E28BB" w:rsidRDefault="004E28BB" w:rsidP="004E28BB">
      <w:pPr>
        <w:numPr>
          <w:ilvl w:val="0"/>
          <w:numId w:val="3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учащихся к практической деятельности;</w:t>
      </w:r>
    </w:p>
    <w:p w:rsidR="004E28BB" w:rsidRPr="004E28BB" w:rsidRDefault="004E28BB" w:rsidP="004E28BB">
      <w:pPr>
        <w:numPr>
          <w:ilvl w:val="0"/>
          <w:numId w:val="3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совершенствования работы с компьютером, поиска необходимой информации, подготовки презентаций, защиты своих работ.</w:t>
      </w:r>
    </w:p>
    <w:p w:rsidR="004E28BB" w:rsidRPr="004E28BB" w:rsidRDefault="004E28BB" w:rsidP="004E2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Воспитательные:</w:t>
      </w:r>
      <w:r w:rsidRPr="004E28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E28BB" w:rsidRPr="004E28BB" w:rsidRDefault="004E28BB" w:rsidP="004E28BB">
      <w:pPr>
        <w:numPr>
          <w:ilvl w:val="0"/>
          <w:numId w:val="4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творческую активность, инициативу и самостоятельность учащихся;</w:t>
      </w:r>
    </w:p>
    <w:p w:rsidR="004E28BB" w:rsidRPr="004E28BB" w:rsidRDefault="004E28BB" w:rsidP="004E28BB">
      <w:pPr>
        <w:numPr>
          <w:ilvl w:val="0"/>
          <w:numId w:val="4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позитивный осознанный выбор профессии;</w:t>
      </w:r>
    </w:p>
    <w:p w:rsidR="004E28BB" w:rsidRPr="004E28BB" w:rsidRDefault="004E28BB" w:rsidP="004E2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Развивающие:</w:t>
      </w:r>
      <w:r w:rsidRPr="004E28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E28BB" w:rsidRPr="004E28BB" w:rsidRDefault="004E28BB" w:rsidP="004E28BB">
      <w:pPr>
        <w:numPr>
          <w:ilvl w:val="0"/>
          <w:numId w:val="5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интересы и творческие способности;</w:t>
      </w:r>
    </w:p>
    <w:p w:rsidR="004E28BB" w:rsidRPr="004E28BB" w:rsidRDefault="004E28BB" w:rsidP="004E28BB">
      <w:pPr>
        <w:numPr>
          <w:ilvl w:val="0"/>
          <w:numId w:val="5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научную картину мира.</w:t>
      </w:r>
    </w:p>
    <w:p w:rsidR="004E28BB" w:rsidRPr="004E28BB" w:rsidRDefault="004E28BB" w:rsidP="004E2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работы:</w:t>
      </w:r>
    </w:p>
    <w:p w:rsidR="004E28BB" w:rsidRPr="004E28BB" w:rsidRDefault="004E28BB" w:rsidP="004E28BB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восприятие (лекции, просмотр видеофильмов);</w:t>
      </w:r>
    </w:p>
    <w:p w:rsidR="004E28BB" w:rsidRPr="004E28BB" w:rsidRDefault="004E28BB" w:rsidP="004E28BB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(лабораторные работы, эксперименты);</w:t>
      </w:r>
    </w:p>
    <w:p w:rsidR="004E28BB" w:rsidRPr="004E28BB" w:rsidRDefault="004E28BB" w:rsidP="004E28BB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(дискуссии, беседы, ролевые игры).</w:t>
      </w:r>
    </w:p>
    <w:p w:rsidR="00B63B0F" w:rsidRDefault="00B63B0F" w:rsidP="00B63B0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B0F" w:rsidRPr="00B63B0F" w:rsidRDefault="00B63B0F" w:rsidP="00B63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63B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Прогнозируемые результаты освоения программы</w:t>
      </w:r>
    </w:p>
    <w:p w:rsidR="004111E2" w:rsidRPr="00390D22" w:rsidRDefault="004111E2" w:rsidP="004111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Личностными результатами</w:t>
      </w: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следующие умения: </w:t>
      </w:r>
    </w:p>
    <w:p w:rsidR="004111E2" w:rsidRPr="00390D22" w:rsidRDefault="004111E2" w:rsidP="004111E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>постепенно выстраивать собственное целостное мировоззрение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11E2" w:rsidRPr="00390D22" w:rsidRDefault="004111E2" w:rsidP="004111E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потребность и готовность к самообразованию, в том числе и в рамках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самостоятельной деятельности вне школы.  </w:t>
      </w:r>
    </w:p>
    <w:p w:rsidR="004111E2" w:rsidRPr="00390D22" w:rsidRDefault="004111E2" w:rsidP="004111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90D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Метапредметными</w:t>
      </w:r>
      <w:proofErr w:type="spellEnd"/>
      <w:r w:rsidRPr="00390D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формирование универсальных учебных действий (УУД) </w:t>
      </w:r>
    </w:p>
    <w:p w:rsidR="004111E2" w:rsidRPr="00390D22" w:rsidRDefault="004111E2" w:rsidP="004111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Регулятивные УУД: </w:t>
      </w:r>
    </w:p>
    <w:p w:rsidR="004111E2" w:rsidRPr="00390D22" w:rsidRDefault="004111E2" w:rsidP="004111E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обнаруживать и формулировать учебную проблему, определять цель учебной деятельности; </w:t>
      </w:r>
    </w:p>
    <w:p w:rsidR="004111E2" w:rsidRPr="00390D22" w:rsidRDefault="004111E2" w:rsidP="004111E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предложенных</w:t>
      </w:r>
      <w:proofErr w:type="gramEnd"/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искать самостоятельно  средства достижения цели; </w:t>
      </w:r>
    </w:p>
    <w:p w:rsidR="004111E2" w:rsidRPr="00390D22" w:rsidRDefault="004111E2" w:rsidP="004111E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составлять (индивидуально или в группе) план решения задачи; </w:t>
      </w:r>
    </w:p>
    <w:p w:rsidR="004111E2" w:rsidRPr="00390D22" w:rsidRDefault="004111E2" w:rsidP="004111E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работая по плану, сверять свои действия с целью и, при необходимости, исправлять ошибки самостоятельно; </w:t>
      </w:r>
    </w:p>
    <w:p w:rsidR="004111E2" w:rsidRPr="00390D22" w:rsidRDefault="004111E2" w:rsidP="004111E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диалоге с учителем совершенствовать самостоятельно выработанные критерии оценки. </w:t>
      </w:r>
    </w:p>
    <w:p w:rsidR="004111E2" w:rsidRPr="00390D22" w:rsidRDefault="004111E2" w:rsidP="004111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Познавательные УУД: </w:t>
      </w:r>
    </w:p>
    <w:p w:rsidR="004111E2" w:rsidRPr="00390D22" w:rsidRDefault="004111E2" w:rsidP="004111E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анализировать, сравнивать, классифицировать и обобщать факты и явления; </w:t>
      </w:r>
    </w:p>
    <w:p w:rsidR="004111E2" w:rsidRPr="00390D22" w:rsidRDefault="004111E2" w:rsidP="004111E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сравнение и классификацию, самостоятельно выбирая основания и критерии для указанных логических операций;  </w:t>
      </w:r>
    </w:p>
    <w:p w:rsidR="004111E2" w:rsidRPr="00390D22" w:rsidRDefault="004111E2" w:rsidP="004111E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строить </w:t>
      </w:r>
      <w:proofErr w:type="gramStart"/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логическое рассуждение</w:t>
      </w:r>
      <w:proofErr w:type="gramEnd"/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включающее установление причинно-следственных связей; </w:t>
      </w:r>
    </w:p>
    <w:p w:rsidR="004111E2" w:rsidRPr="00390D22" w:rsidRDefault="004111E2" w:rsidP="004111E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различные виды планов для решения задач;</w:t>
      </w:r>
    </w:p>
    <w:p w:rsidR="004111E2" w:rsidRPr="00390D22" w:rsidRDefault="004111E2" w:rsidP="004111E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преобразовывать информацию  из одного вида в другой (таблицу в текст и пр.); </w:t>
      </w:r>
    </w:p>
    <w:p w:rsidR="004111E2" w:rsidRPr="00390D22" w:rsidRDefault="004111E2" w:rsidP="004111E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вычитывать все уровни текстовой информации; </w:t>
      </w:r>
    </w:p>
    <w:p w:rsidR="004111E2" w:rsidRPr="00390D22" w:rsidRDefault="004111E2" w:rsidP="004111E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4111E2" w:rsidRPr="00390D22" w:rsidRDefault="004111E2" w:rsidP="004111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Коммуникативные УУД: </w:t>
      </w:r>
    </w:p>
    <w:p w:rsidR="004111E2" w:rsidRPr="00390D22" w:rsidRDefault="004111E2" w:rsidP="004111E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B63B0F" w:rsidRPr="00B63B0F" w:rsidRDefault="00B63B0F" w:rsidP="00B63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63B0F" w:rsidRPr="00B63B0F" w:rsidRDefault="00B63B0F" w:rsidP="00B63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B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Учебно-методическое обеспечение</w:t>
      </w:r>
    </w:p>
    <w:p w:rsidR="00B63B0F" w:rsidRPr="00B63B0F" w:rsidRDefault="00B63B0F" w:rsidP="00B63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обеспечения реализации рабочей программы предполагается использование базы учебного кабинета химии МБОУ гимназии №16 г. Орла. В кабинете химии имеется достаточная коллекция </w:t>
      </w:r>
      <w:proofErr w:type="spellStart"/>
      <w:r w:rsidRPr="00B6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мультимедийного</w:t>
      </w:r>
      <w:proofErr w:type="spellEnd"/>
      <w:r w:rsidRPr="00B6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обеспечения и других образовательных ресурсов.</w:t>
      </w:r>
    </w:p>
    <w:p w:rsidR="00B63B0F" w:rsidRPr="00B63B0F" w:rsidRDefault="00B63B0F" w:rsidP="00B63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Предполагается использование ресурсов сети Интернет.</w:t>
      </w:r>
    </w:p>
    <w:p w:rsidR="00B63B0F" w:rsidRPr="00B63B0F" w:rsidRDefault="00B63B0F" w:rsidP="00B63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Имеется необходимое химическое оборудование и реактивы для проведения экспериментов.</w:t>
      </w:r>
    </w:p>
    <w:p w:rsidR="004E28BB" w:rsidRPr="00B63B0F" w:rsidRDefault="004E28BB" w:rsidP="00B63B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 w:themeColor="text1"/>
        </w:rPr>
      </w:pPr>
    </w:p>
    <w:p w:rsidR="00B63B0F" w:rsidRDefault="00B63B0F">
      <w:pP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br w:type="page"/>
      </w:r>
    </w:p>
    <w:p w:rsidR="004E28BB" w:rsidRDefault="00B63B0F" w:rsidP="00B63B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4E28BB">
        <w:rPr>
          <w:rStyle w:val="a4"/>
        </w:rPr>
        <w:lastRenderedPageBreak/>
        <w:t>СОДЕРЖАНИЕ ОБРАЗОВАТЕЛЬНОЙ ПРОГРАММЫ</w:t>
      </w:r>
    </w:p>
    <w:p w:rsidR="00B63B0F" w:rsidRDefault="00B63B0F" w:rsidP="00B63B0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</w:p>
    <w:p w:rsidR="004E28BB" w:rsidRDefault="004E28BB" w:rsidP="00797C6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b/>
        </w:rPr>
        <w:t>8 класс</w:t>
      </w:r>
      <w:r>
        <w:t xml:space="preserve"> </w:t>
      </w:r>
      <w:r w:rsidRPr="004E28BB">
        <w:rPr>
          <w:rStyle w:val="a4"/>
        </w:rPr>
        <w:t>(1 год обучения — 34 часа)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Знакомство с лабораторным оборудованием. Правила техники безопасности при работе в кабинете химии.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Лаборатория кабинета химии: реактивы, посуда, оборудование.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 xml:space="preserve">Лабораторное оборудование. Демонстрационное оборудование. Нагревательные приборы и нагревание. Правила пользования нагревательными приборами. Аппарат </w:t>
      </w:r>
      <w:proofErr w:type="spellStart"/>
      <w:r w:rsidRPr="004E28BB">
        <w:t>Киппа</w:t>
      </w:r>
      <w:proofErr w:type="spellEnd"/>
      <w:r w:rsidRPr="004E28BB">
        <w:t>, газометр. Вытяжной шкаф и его использование для проведения опытов. Муфельная печь. Реактивы и их классы. Техника безопасности при работе в кабинете химии. Меры первой помощи при химических ожогах и отравлениях.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Вода. Растворы.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Вода – основа жизни на Земле. Вода в быту. Содержание, состояние и роль воды в организме человека. Вода – универсальный растворитель. Растворы. Приготовление растворов. Растворимость. Массовая доля растворённого вещества в растворе. Задачи на приготовление растворов.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Решение задач с использованием понятия массовая доля растворённого вещества.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Воздух.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Состав воздуха. Кислород. Оксиды. Горение.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Источники загрязнения воздуха. Выбросы автотранспорта.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Источники радиоактивного излучения.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 xml:space="preserve">Кислород и озон – </w:t>
      </w:r>
      <w:proofErr w:type="spellStart"/>
      <w:r w:rsidRPr="004E28BB">
        <w:t>аллотропные</w:t>
      </w:r>
      <w:proofErr w:type="spellEnd"/>
      <w:r w:rsidRPr="004E28BB">
        <w:t xml:space="preserve"> модификации кислорода. Круговорот кислорода. Проблема озоновых дыр.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Воздух – неисчерпаемое сырье. Азот – основная часть воздуха. Применение азота.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Эксперименты с кислородом: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получение кислорода, сжигание кислорода, атомарный кислород.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Водород. Круговорот водорода, содержание водорода в космосе, источники водорода на земле.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Приручены, но опасны.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Кислоты и работа с ними. Распознавание кислот и их свойства. Индикаторы. Серная кислота. Первая помощь при кислотных ожогах. Азотная кислота. Необычные свойства азотной кислоты. Травление азотной кислотой металлов. Получение под тягой «бурого газа». Распознавание азотной кислоты.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 xml:space="preserve">Нитраты. Свойства нитратов – солей азотной кислоты. Обнаружение нитратов. Соляная, или </w:t>
      </w:r>
      <w:proofErr w:type="spellStart"/>
      <w:r w:rsidRPr="004E28BB">
        <w:t>хлороводородная</w:t>
      </w:r>
      <w:proofErr w:type="spellEnd"/>
      <w:r w:rsidRPr="004E28BB">
        <w:t xml:space="preserve"> кислота. Щёлочи и работа с ними. Свойства щелочей. Обнаружение щелочей и щелочесодержащих продуктов. Первая помощь при щелочных ожогах. Ядовитые соли и работа с ними. Первая помощь при отравлении солями тяжёлых металлов. Осаждение тяжёлых ионов с помощью химических реактивов. Горючие вещества и смеси. Взрывчатые и горючие вещества. Опасные газовые смеси. Органические растворители. Ацетон и его свойства. Ацетон как растворитель.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Нефть и нефтепродукты.</w:t>
      </w:r>
      <w:r w:rsidRPr="004E28BB">
        <w:rPr>
          <w:rStyle w:val="a5"/>
        </w:rPr>
        <w:t> </w:t>
      </w:r>
      <w:r w:rsidRPr="004E28BB">
        <w:t>Свеча. История возникновения свечи. Виды свечей.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Химические реакции.</w:t>
      </w:r>
    </w:p>
    <w:p w:rsidR="004E28BB" w:rsidRPr="00B63B0F" w:rsidRDefault="004E28BB" w:rsidP="00B63B0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  <w:rPr>
          <w:rStyle w:val="a4"/>
          <w:b w:val="0"/>
          <w:bCs w:val="0"/>
        </w:rPr>
      </w:pPr>
      <w:r w:rsidRPr="004E28BB">
        <w:t>Типы химических реакций в неорганической химии. Уравнения химических реакций. Закон сохранения массы веществ. Расч</w:t>
      </w:r>
      <w:r w:rsidR="00CD5EDD">
        <w:t>ё</w:t>
      </w:r>
      <w:r w:rsidRPr="004E28BB">
        <w:t>ты по химическим уравнениям. Реакц</w:t>
      </w:r>
      <w:proofErr w:type="gramStart"/>
      <w:r w:rsidRPr="004E28BB">
        <w:t>ии ио</w:t>
      </w:r>
      <w:proofErr w:type="gramEnd"/>
      <w:r w:rsidRPr="004E28BB">
        <w:t>нного обмена. Генетическая связь между классами соединений. Окислительно-восстановительные реакции (ОВР).</w:t>
      </w:r>
    </w:p>
    <w:p w:rsidR="004E28BB" w:rsidRPr="00797C6F" w:rsidRDefault="003113B1" w:rsidP="00797C6F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  <w:rPr>
          <w:b/>
          <w:bCs/>
        </w:rPr>
      </w:pPr>
      <w:r>
        <w:rPr>
          <w:rStyle w:val="a4"/>
        </w:rPr>
        <w:t xml:space="preserve">9 класс </w:t>
      </w:r>
      <w:r w:rsidR="004E28BB" w:rsidRPr="004E28BB">
        <w:rPr>
          <w:rStyle w:val="a4"/>
        </w:rPr>
        <w:t>(2 год обучения – 34 часа)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Теоретические основы химии.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Периодический закон Д. И. Менделеева, строение атомов и свойства химических элементов.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lastRenderedPageBreak/>
        <w:t>Виды химической связи, типы кристаллических решёток. Электронные и структурные формулы веществ. Степень окисления. Аллотропия. Классификация и номенклатура неорганических веществ.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Характерные свойства основных классов неорганических веществ. Классификация химических реакций.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Составление уравнений химических реакций. Окислительно-восстановительные реакции. Окислитель, восстановитель. Процессы окисления и восстановления.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Электролитическая диссоциация. Реакц</w:t>
      </w:r>
      <w:proofErr w:type="gramStart"/>
      <w:r w:rsidRPr="004E28BB">
        <w:t>ии ио</w:t>
      </w:r>
      <w:proofErr w:type="gramEnd"/>
      <w:r w:rsidRPr="004E28BB">
        <w:t>нного обмена. Качественные реакции на катионы и анионы.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Расч</w:t>
      </w:r>
      <w:r w:rsidR="00CD5EDD">
        <w:rPr>
          <w:rStyle w:val="a4"/>
        </w:rPr>
        <w:t>ё</w:t>
      </w:r>
      <w:r w:rsidRPr="004E28BB">
        <w:rPr>
          <w:rStyle w:val="a4"/>
        </w:rPr>
        <w:t>тные задачи по химии.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Химические формулы.</w:t>
      </w:r>
      <w:r w:rsidRPr="004E28BB">
        <w:t> Расч</w:t>
      </w:r>
      <w:r w:rsidR="00CD5EDD">
        <w:t>ё</w:t>
      </w:r>
      <w:r w:rsidRPr="004E28BB">
        <w:t>ты по химическим формулам с использованием относительных атомных и молекулярных масс. Определение химических формул из данных о массовом соотношении элементов.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Моль – единица количества вещества</w:t>
      </w:r>
      <w:r w:rsidRPr="004E28BB">
        <w:t>. Молярная масса. Расч</w:t>
      </w:r>
      <w:r w:rsidR="00CD5EDD">
        <w:t>ё</w:t>
      </w:r>
      <w:r w:rsidRPr="004E28BB">
        <w:t>ты с использованием понятия моль.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Объёмные отношения газов при химических реакциях. Относительная плотность газа. Определение истинной формулы химического соединения по молекулярной массе.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Расч</w:t>
      </w:r>
      <w:r w:rsidR="00CD5EDD">
        <w:rPr>
          <w:rStyle w:val="a4"/>
        </w:rPr>
        <w:t>ё</w:t>
      </w:r>
      <w:r w:rsidRPr="004E28BB">
        <w:rPr>
          <w:rStyle w:val="a4"/>
        </w:rPr>
        <w:t>ты по уравнениям химических реакций.</w:t>
      </w:r>
      <w:r w:rsidRPr="004E28BB">
        <w:rPr>
          <w:rStyle w:val="a5"/>
        </w:rPr>
        <w:t> </w:t>
      </w:r>
      <w:r w:rsidRPr="004E28BB">
        <w:t>Закон сохранения массы веществ. Расстановка коэффициентов в уравнениях химических реакций. Расстановка коэффициентов в уравнениях ОВР методом электронного баланса; Упражнения в расстановке коэффициентов в уравнениях ОВР. Расч</w:t>
      </w:r>
      <w:r w:rsidR="00CD5EDD">
        <w:t>ё</w:t>
      </w:r>
      <w:r w:rsidRPr="004E28BB">
        <w:t>ты по уравнениям химических реакций. Расч</w:t>
      </w:r>
      <w:r w:rsidR="00CD5EDD">
        <w:t>ё</w:t>
      </w:r>
      <w:r w:rsidRPr="004E28BB">
        <w:t xml:space="preserve">ты по уравнениям химических реакций, когда один из реагентов содержит примесь. Массовая и объёмная доля выхода продукта реакции </w:t>
      </w:r>
      <w:proofErr w:type="gramStart"/>
      <w:r w:rsidRPr="004E28BB">
        <w:t>от</w:t>
      </w:r>
      <w:proofErr w:type="gramEnd"/>
      <w:r w:rsidRPr="004E28BB">
        <w:t xml:space="preserve"> теоретически возможного.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Расч</w:t>
      </w:r>
      <w:r w:rsidR="00CD5EDD">
        <w:t>ё</w:t>
      </w:r>
      <w:r w:rsidRPr="004E28BB">
        <w:t>ты по уравнениям химических реакций, когда один из реагентов дан в избытке.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Растворы.</w:t>
      </w:r>
      <w:r w:rsidRPr="004E28BB">
        <w:rPr>
          <w:rStyle w:val="a5"/>
        </w:rPr>
        <w:t> </w:t>
      </w:r>
      <w:r w:rsidRPr="004E28BB">
        <w:t>Способы выражения содержания веществ в растворах. Массовая и объемная доля растворенного вещества. Расчеты, связанные с использованием плотности растворов.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Разбавление и концентрирование растворов. Смешение растворов разного состава. Комбинированные задачи.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Вездесущая химия.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Поваренная соль</w:t>
      </w:r>
      <w:r w:rsidRPr="004E28BB">
        <w:t> и её свойства. Применение хлорида натрия в хозяйственной деятельности человека. Поваренная соль в организме человека. Когда соль – яд.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Пища</w:t>
      </w:r>
      <w:r w:rsidRPr="004E28BB">
        <w:t> с точки зрения химика. Белки, жиры и углеводы. Микроэлементы и макроэлементы. Витамины. Пищевые добавки.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Химия и </w:t>
      </w:r>
      <w:r w:rsidRPr="004E28BB">
        <w:rPr>
          <w:rStyle w:val="a4"/>
        </w:rPr>
        <w:t>автомобиль.</w:t>
      </w:r>
      <w:r w:rsidRPr="004E28BB">
        <w:t> Из чего делают автомобили. Топливо для автомобилей. Коррозия металлов в различных средах и способы защиты от неё. Экологические проблемы, связанные с использованием автомобильного транспорта.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Парфюмерия и косметика.</w:t>
      </w:r>
      <w:r w:rsidRPr="004E28BB">
        <w:t> Духи, туалетная и парфюмерная вода, одеколоны. Кремы, лосьоны, тоники. Декоративная косметика: пудры, помады, тушь для ресниц, тени для век. Химические средства </w:t>
      </w:r>
      <w:r w:rsidRPr="004E28BB">
        <w:rPr>
          <w:rStyle w:val="a4"/>
        </w:rPr>
        <w:t>гигиены.</w:t>
      </w:r>
      <w:r w:rsidRPr="004E28BB">
        <w:t xml:space="preserve"> Средства ухода за зубами: порошки, пасты, эликсиры для полости рта. Дезодоранты и </w:t>
      </w:r>
      <w:proofErr w:type="spellStart"/>
      <w:r w:rsidRPr="004E28BB">
        <w:t>антиперспиранты</w:t>
      </w:r>
      <w:proofErr w:type="spellEnd"/>
      <w:r w:rsidRPr="004E28BB">
        <w:t>. Шампуни, кондиционеры и бальзамы для волос.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Синтетические моющие средства.</w:t>
      </w:r>
      <w:r w:rsidRPr="004E28BB">
        <w:t> Стиральные порошки. Отбеливатели.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B63B0F">
        <w:rPr>
          <w:b/>
        </w:rPr>
        <w:t xml:space="preserve">Химия </w:t>
      </w:r>
      <w:r w:rsidRPr="00B63B0F">
        <w:t>и </w:t>
      </w:r>
      <w:r w:rsidRPr="00B63B0F">
        <w:rPr>
          <w:rStyle w:val="a4"/>
        </w:rPr>
        <w:t>медицина.</w:t>
      </w:r>
      <w:r w:rsidRPr="004E28BB">
        <w:t> Лекарства и яды в древности. Антидоты. Антибиотики.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Домашняя аптечка</w:t>
      </w:r>
      <w:r w:rsidRPr="004E28BB">
        <w:rPr>
          <w:rStyle w:val="a5"/>
          <w:b/>
          <w:bCs/>
        </w:rPr>
        <w:t>.</w:t>
      </w:r>
      <w:r w:rsidRPr="004E28BB">
        <w:t> Средства первой помощи. Аптечный йод и его свойства. «Зелёнка» или раствор бриллиантового зелёного. Аспирин и его свойства. Перекись водорода и её  свойства. Перманганат калия и его свойства.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Минеральные ресурсы:</w:t>
      </w:r>
      <w:r w:rsidRPr="004E28BB">
        <w:t> полезные ископаемые, благородные металлы и драгоценные камни.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Химия в </w:t>
      </w:r>
      <w:r w:rsidRPr="004E28BB">
        <w:rPr>
          <w:rStyle w:val="a4"/>
        </w:rPr>
        <w:t>земледелии.</w:t>
      </w:r>
      <w:r w:rsidRPr="004E28BB">
        <w:t> Почва и её виды. Основные макро и микроэлементы, необходимые для роста и жизнедеятельности растений. Виды удобрений, их химический состав.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lastRenderedPageBreak/>
        <w:t>Пестициды и гербициды. Экологические проблемы, связанные с их использованием. Основные направления химизации сельского хозяйства.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t>Химия </w:t>
      </w:r>
      <w:r w:rsidRPr="004E28BB">
        <w:rPr>
          <w:rStyle w:val="a4"/>
        </w:rPr>
        <w:t>строительных материалов.</w:t>
      </w:r>
      <w:r w:rsidRPr="004E28BB">
        <w:t> Строительные материалы прошлого, настоящего и будущего. Известь как связующий материал. Красный и глиняный кирпич. Силикатный кирпич. Цемент. Строительные растворы. Асбестоцементные изделия. Строительные гипсовые изделия. Бетон и железобетон. Древесина, древесноволокнистые и древесностружечные плиты.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Химчистка на дому.</w:t>
      </w:r>
      <w:r w:rsidRPr="004E28BB">
        <w:t> Удаление пятен. Выведение жирных и масляных пятен. Выведение цветных пятен органического происхождения.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>На кухне и в ванной.</w:t>
      </w:r>
      <w:r w:rsidRPr="004E28BB">
        <w:t> Мытьё и чистка посуды. Удаление накипи. Чистка изделий из металлов. Чистка, мытьё и дезинфекция ванн, раковин, унитазов, плиточной керамики. Удаление ржавчины. Мытьё полов и окон. Уход за мебелью. Полезные советы по уборке дома.</w:t>
      </w:r>
    </w:p>
    <w:p w:rsidR="004E28BB" w:rsidRPr="004E28BB" w:rsidRDefault="004E28BB" w:rsidP="004E28BB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</w:pPr>
      <w:r w:rsidRPr="004E28BB">
        <w:rPr>
          <w:rStyle w:val="a4"/>
        </w:rPr>
        <w:t xml:space="preserve">Инсектициды и </w:t>
      </w:r>
      <w:proofErr w:type="spellStart"/>
      <w:r w:rsidRPr="004E28BB">
        <w:rPr>
          <w:rStyle w:val="a4"/>
        </w:rPr>
        <w:t>реппеленты</w:t>
      </w:r>
      <w:proofErr w:type="spellEnd"/>
      <w:r w:rsidRPr="004E28BB">
        <w:rPr>
          <w:rStyle w:val="a4"/>
        </w:rPr>
        <w:t>.</w:t>
      </w:r>
      <w:r w:rsidRPr="004E28BB">
        <w:t> Борьба с тараканами. Борьба с мухами. Борьба с молью. Борьба с грызунами. Борьба с домовым грибком. О технике безопасности и мерах предосторожности при использовании бытовой химии.</w:t>
      </w:r>
    </w:p>
    <w:p w:rsidR="00B63B0F" w:rsidRDefault="00B63B0F" w:rsidP="00B63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8BB" w:rsidRPr="004E28BB" w:rsidRDefault="004E28BB" w:rsidP="004E2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D42C0" w:rsidRDefault="00FD42C0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1225A" w:rsidRDefault="0051225A" w:rsidP="00512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28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ЗАНЯТИЙ КРУЖКА </w:t>
      </w:r>
    </w:p>
    <w:p w:rsidR="0051225A" w:rsidRDefault="0051225A" w:rsidP="00512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28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ЗАНИМАТЕЛЬНАЯ ХИМИЯ</w:t>
      </w:r>
      <w:r w:rsidRPr="004E28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E28BB" w:rsidRPr="00797C6F" w:rsidRDefault="0051225A" w:rsidP="00512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28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Первый год обучения</w:t>
      </w:r>
      <w:r w:rsidRPr="004E28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E28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 час в неделю – 34 часа)</w:t>
      </w:r>
    </w:p>
    <w:tbl>
      <w:tblPr>
        <w:tblW w:w="975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83"/>
        <w:gridCol w:w="5332"/>
        <w:gridCol w:w="1693"/>
        <w:gridCol w:w="98"/>
        <w:gridCol w:w="1644"/>
      </w:tblGrid>
      <w:tr w:rsidR="004E28BB" w:rsidRPr="004E28BB" w:rsidTr="0099354C">
        <w:trPr>
          <w:tblCellSpacing w:w="0" w:type="dxa"/>
        </w:trPr>
        <w:tc>
          <w:tcPr>
            <w:tcW w:w="983" w:type="dxa"/>
            <w:vMerge w:val="restart"/>
            <w:shd w:val="clear" w:color="auto" w:fill="auto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2" w:type="dxa"/>
            <w:vMerge w:val="restart"/>
            <w:shd w:val="clear" w:color="auto" w:fill="auto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3435" w:type="dxa"/>
            <w:gridSpan w:val="3"/>
            <w:shd w:val="clear" w:color="auto" w:fill="auto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теоретических </w:t>
            </w:r>
          </w:p>
        </w:tc>
        <w:tc>
          <w:tcPr>
            <w:tcW w:w="1644" w:type="dxa"/>
            <w:shd w:val="clear" w:color="auto" w:fill="auto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99354C" w:rsidRPr="004E28BB" w:rsidTr="00360F06">
        <w:trPr>
          <w:trHeight w:val="363"/>
          <w:tblCellSpacing w:w="0" w:type="dxa"/>
        </w:trPr>
        <w:tc>
          <w:tcPr>
            <w:tcW w:w="9750" w:type="dxa"/>
            <w:gridSpan w:val="5"/>
          </w:tcPr>
          <w:p w:rsidR="0099354C" w:rsidRPr="004E28BB" w:rsidRDefault="0099354C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Знакомство с лабораторным оборудованием – 5 часов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28BB" w:rsidRPr="004E28BB" w:rsidTr="0099354C">
        <w:trPr>
          <w:trHeight w:val="1050"/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занятие. Лаборатория кабинета химии. 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Техника безопасности при работе с химическими реактивами. Лабораторное оборудование. Правила и приёмы безопасной работы с оборудованием и веществами.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Нагревательные приборы и нагревание. Правила пользования нагревательными приборами.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Киппа</w:t>
            </w:r>
            <w:proofErr w:type="spellEnd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газометр. Вытяжной шкаф и его использование для проведения опытов. Муфельная печь.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Реактивы и их классы.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в кабинете химии. Меры первой помощи при химических ожогах и отравлениях.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99354C" w:rsidRPr="004E28BB" w:rsidTr="00360F06">
        <w:trPr>
          <w:tblCellSpacing w:w="0" w:type="dxa"/>
        </w:trPr>
        <w:tc>
          <w:tcPr>
            <w:tcW w:w="9750" w:type="dxa"/>
            <w:gridSpan w:val="5"/>
          </w:tcPr>
          <w:p w:rsidR="0099354C" w:rsidRPr="004E28BB" w:rsidRDefault="0099354C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Вода. Растворы – 7 часов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– основа жизни на Земле. Состав и свойства воды.</w:t>
            </w:r>
            <w:r w:rsidRPr="004E28B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в масштабе планеты. Круговорот воды в природе.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в быту. Содержание и роль воды в организме человека.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332" w:type="dxa"/>
          </w:tcPr>
          <w:p w:rsidR="00360F06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загрязнения воды. Эколо</w:t>
            </w:r>
            <w:r w:rsidR="003113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гическая проблема чистой воды. </w:t>
            </w:r>
          </w:p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Дискуссия.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9-10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научно-популярного фильма «Вода».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– универсальный растворитель. Растворы. Приготовление растворов. Растворимость.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rHeight w:val="615"/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растворённого вещества в растворе. Задачи на приготовление растворов. Решение задач с использованием понятия массовая доля растворённого вещества.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99354C" w:rsidRPr="004E28BB" w:rsidTr="00360F06">
        <w:trPr>
          <w:tblCellSpacing w:w="0" w:type="dxa"/>
        </w:trPr>
        <w:tc>
          <w:tcPr>
            <w:tcW w:w="9750" w:type="dxa"/>
            <w:gridSpan w:val="5"/>
          </w:tcPr>
          <w:p w:rsidR="0099354C" w:rsidRPr="004E28BB" w:rsidRDefault="0099354C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Воздух – 6 часов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воздуха. Кислород. Оксиды. Горение.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загрязнения воздуха. Выбросы автотранспорта. Меры по охране.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Кислород и озон – </w:t>
            </w:r>
            <w:proofErr w:type="spellStart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модификации кислорода. Круговорот кислорода. Проблема озоновых дыр.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Воздух – неисчерпаемое сырье. Азот – основная часть воздуха. Применение азота.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Эксперименты с кислородом:</w:t>
            </w:r>
          </w:p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кислорода, изучение его свойств.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Водород. Круговорот водорода, содержание водорода в космосе, источники водорода на земле. Получение водорода и изучение его свойств.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99354C" w:rsidRPr="004E28BB" w:rsidTr="00360F06">
        <w:trPr>
          <w:tblCellSpacing w:w="0" w:type="dxa"/>
        </w:trPr>
        <w:tc>
          <w:tcPr>
            <w:tcW w:w="9750" w:type="dxa"/>
            <w:gridSpan w:val="5"/>
          </w:tcPr>
          <w:p w:rsidR="0099354C" w:rsidRPr="004E28BB" w:rsidRDefault="0099354C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  <w:proofErr w:type="gramStart"/>
            <w:r w:rsidRPr="004E28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Приручены</w:t>
            </w:r>
            <w:proofErr w:type="gramEnd"/>
            <w:r w:rsidRPr="004E28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но опасны – 9 ча</w:t>
            </w:r>
            <w:r w:rsidR="003113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Кислоты и работа с ними. Распознавание кислот и их свойства. Индикаторы.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Серная кислота. Действие серной кислоты на белок куриного яйца, сахар и древесину. Первая помощь при кислотных ожогах.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rHeight w:val="615"/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Азотная кислота. Необычные свойства азотной кислоты. Травление азотной кислотой металлов. Получение под тягой «бурого газа». Распознавание азотной кислоты.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Нитраты. Свойства нитратов – солей азотной кислоты. Обнаружение нитратов.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Соляная, или </w:t>
            </w:r>
            <w:proofErr w:type="spellStart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хлороводородная</w:t>
            </w:r>
            <w:proofErr w:type="spellEnd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кислота.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Щёлочи и работа с ними. Свойства щелочей. Обнаружение щелочей и щелочесодержащих продуктов. Первая помощь при щелочных ожогах.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Ядовитые соли и работа с ними. Первая помощь при отравлении солями тяжёлых металлов. Осаждение тяжёлых ионов с помощью химических реактивов.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Взрывчатые и горючие вещества. Опасные газовые смеси.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Свеча. История возникновения свечи. Виды 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свечей. Свеча с точки зрения химика. Фитиль. Изготовление свечей. Практическая работа «Изготовление свечи из хозяйственного мыла»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</w:tr>
      <w:tr w:rsidR="0099354C" w:rsidRPr="004E28BB" w:rsidTr="00360F06">
        <w:trPr>
          <w:tblCellSpacing w:w="0" w:type="dxa"/>
        </w:trPr>
        <w:tc>
          <w:tcPr>
            <w:tcW w:w="9750" w:type="dxa"/>
            <w:gridSpan w:val="5"/>
          </w:tcPr>
          <w:p w:rsidR="0099354C" w:rsidRPr="004E28BB" w:rsidRDefault="0099354C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6. Химические реакции – 7 час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28-29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химических реакций в неорганической химии. Уравнения химических реакций. Закон сохранения массы веществ.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Расчеты по химическим уравнениям.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Ионные уравнения. Уравнения диссоциации.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соединений.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8BB" w:rsidRPr="004E28BB" w:rsidTr="0099354C">
        <w:trPr>
          <w:tblCellSpacing w:w="0" w:type="dxa"/>
        </w:trPr>
        <w:tc>
          <w:tcPr>
            <w:tcW w:w="983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33-34 </w:t>
            </w:r>
          </w:p>
        </w:tc>
        <w:tc>
          <w:tcPr>
            <w:tcW w:w="5332" w:type="dxa"/>
          </w:tcPr>
          <w:p w:rsidR="004E28BB" w:rsidRPr="004E28BB" w:rsidRDefault="004E28BB" w:rsidP="009B5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 (ОВР). </w:t>
            </w:r>
          </w:p>
        </w:tc>
        <w:tc>
          <w:tcPr>
            <w:tcW w:w="1693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42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9354C" w:rsidRPr="004E28BB" w:rsidTr="00360F06">
        <w:trPr>
          <w:tblCellSpacing w:w="0" w:type="dxa"/>
        </w:trPr>
        <w:tc>
          <w:tcPr>
            <w:tcW w:w="6315" w:type="dxa"/>
            <w:gridSpan w:val="2"/>
          </w:tcPr>
          <w:p w:rsidR="0099354C" w:rsidRPr="004E28BB" w:rsidRDefault="0099354C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 </w:t>
            </w:r>
          </w:p>
        </w:tc>
        <w:tc>
          <w:tcPr>
            <w:tcW w:w="1693" w:type="dxa"/>
          </w:tcPr>
          <w:p w:rsidR="0099354C" w:rsidRPr="004E28BB" w:rsidRDefault="0099354C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2" w:type="dxa"/>
            <w:gridSpan w:val="2"/>
          </w:tcPr>
          <w:p w:rsidR="0099354C" w:rsidRPr="004E28BB" w:rsidRDefault="0099354C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</w:tr>
    </w:tbl>
    <w:p w:rsidR="00797C6F" w:rsidRDefault="004E28BB" w:rsidP="004E2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28B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97C6F" w:rsidRDefault="00797C6F" w:rsidP="004E2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7C6F" w:rsidRDefault="00797C6F" w:rsidP="004E2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7C6F" w:rsidRDefault="00797C6F" w:rsidP="004E2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7C6F" w:rsidRDefault="00797C6F" w:rsidP="004E2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7C6F" w:rsidRDefault="00797C6F" w:rsidP="004E2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7C6F" w:rsidRDefault="00797C6F" w:rsidP="004E2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D42C0" w:rsidRDefault="00FD42C0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1225A" w:rsidRDefault="0051225A" w:rsidP="00512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E28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ЗАНЯТИЙ КРУЖКА </w:t>
      </w:r>
    </w:p>
    <w:p w:rsidR="0051225A" w:rsidRDefault="0051225A" w:rsidP="00512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28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ЗАНИМАТЕЛЬНАЯ ХИМИЯ</w:t>
      </w:r>
      <w:r w:rsidRPr="004E28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E28BB" w:rsidRPr="004E28BB" w:rsidRDefault="0051225A" w:rsidP="00512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="004E28BB" w:rsidRPr="004E28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торой год обучения</w:t>
      </w:r>
      <w:r w:rsidR="004E28BB" w:rsidRPr="004E28B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4E28BB" w:rsidRPr="004E28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 час в неделю – 34 часа)</w:t>
      </w:r>
    </w:p>
    <w:tbl>
      <w:tblPr>
        <w:tblW w:w="987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71"/>
        <w:gridCol w:w="5206"/>
        <w:gridCol w:w="1868"/>
        <w:gridCol w:w="1825"/>
      </w:tblGrid>
      <w:tr w:rsidR="0099354C" w:rsidRPr="004E28BB" w:rsidTr="0099354C">
        <w:trPr>
          <w:tblCellSpacing w:w="0" w:type="dxa"/>
        </w:trPr>
        <w:tc>
          <w:tcPr>
            <w:tcW w:w="971" w:type="dxa"/>
            <w:vMerge w:val="restart"/>
            <w:shd w:val="clear" w:color="auto" w:fill="auto"/>
          </w:tcPr>
          <w:p w:rsidR="0099354C" w:rsidRPr="004E28BB" w:rsidRDefault="0099354C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06" w:type="dxa"/>
            <w:vMerge w:val="restart"/>
            <w:shd w:val="clear" w:color="auto" w:fill="auto"/>
          </w:tcPr>
          <w:p w:rsidR="0099354C" w:rsidRPr="004E28BB" w:rsidRDefault="0099354C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99354C" w:rsidRPr="0099354C" w:rsidRDefault="0099354C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5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  <w:r w:rsidRPr="0099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354C" w:rsidRPr="004E28BB" w:rsidTr="0099354C">
        <w:trPr>
          <w:tblCellSpacing w:w="0" w:type="dxa"/>
        </w:trPr>
        <w:tc>
          <w:tcPr>
            <w:tcW w:w="971" w:type="dxa"/>
            <w:vMerge/>
            <w:shd w:val="clear" w:color="auto" w:fill="auto"/>
            <w:vAlign w:val="center"/>
          </w:tcPr>
          <w:p w:rsidR="0099354C" w:rsidRPr="004E28BB" w:rsidRDefault="0099354C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vMerge/>
            <w:shd w:val="clear" w:color="auto" w:fill="auto"/>
            <w:vAlign w:val="center"/>
          </w:tcPr>
          <w:p w:rsidR="0099354C" w:rsidRPr="004E28BB" w:rsidRDefault="0099354C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99354C" w:rsidRPr="0099354C" w:rsidRDefault="0099354C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5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825" w:type="dxa"/>
            <w:shd w:val="clear" w:color="auto" w:fill="auto"/>
          </w:tcPr>
          <w:p w:rsidR="0099354C" w:rsidRPr="0099354C" w:rsidRDefault="0099354C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5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99354C" w:rsidRPr="004E28BB" w:rsidTr="00360F06">
        <w:trPr>
          <w:tblCellSpacing w:w="0" w:type="dxa"/>
        </w:trPr>
        <w:tc>
          <w:tcPr>
            <w:tcW w:w="9870" w:type="dxa"/>
            <w:gridSpan w:val="4"/>
            <w:shd w:val="clear" w:color="auto" w:fill="auto"/>
            <w:vAlign w:val="center"/>
          </w:tcPr>
          <w:p w:rsidR="0099354C" w:rsidRPr="004E28BB" w:rsidRDefault="0099354C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Теоретические основы химии – 9 часов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Периодический закон Д. И. Менделеева, строение атомов и свойства химических элементов.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химической связи, типы кристаллических решёток. Изучение свойств веществ с определённым типом кристаллической решётки.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и структурные формулы веществ. Степень окисления. Аллотропия.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и номенклатура неорганических веществ.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свойства основных классов неорганических веществ.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rHeight w:val="60"/>
          <w:tblCellSpacing w:w="0" w:type="dxa"/>
        </w:trPr>
        <w:tc>
          <w:tcPr>
            <w:tcW w:w="971" w:type="dxa"/>
          </w:tcPr>
          <w:p w:rsidR="004E28BB" w:rsidRPr="004E28BB" w:rsidRDefault="0099354C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реакции. Окислитель, восстановитель. Процессы окисления и восстановления.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B63B0F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12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5206" w:type="dxa"/>
          </w:tcPr>
          <w:p w:rsidR="004E28BB" w:rsidRPr="004E28BB" w:rsidRDefault="004E28BB" w:rsidP="00B63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диссоциация. Реакц</w:t>
            </w:r>
            <w:proofErr w:type="gramStart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нного обмена. </w:t>
            </w:r>
            <w:r w:rsidR="0051225A"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Качественные реакции на катионы и анионы.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51225A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8BB" w:rsidRPr="004E28BB" w:rsidTr="009B540F">
        <w:trPr>
          <w:tblCellSpacing w:w="0" w:type="dxa"/>
        </w:trPr>
        <w:tc>
          <w:tcPr>
            <w:tcW w:w="9870" w:type="dxa"/>
            <w:gridSpan w:val="4"/>
          </w:tcPr>
          <w:p w:rsidR="004E28BB" w:rsidRPr="004E28BB" w:rsidRDefault="004E28BB" w:rsidP="0079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Расчетные задачи по химии – 14 часов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28BB" w:rsidRPr="004E28BB" w:rsidTr="0099354C">
        <w:trPr>
          <w:trHeight w:val="705"/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формулы. Расч</w:t>
            </w:r>
            <w:r w:rsidR="0099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по химическим формулам с использованием относительных атомных и молекулярных масс. Определение химических формул из данных о массовом соотношении элементов.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206" w:type="dxa"/>
          </w:tcPr>
          <w:p w:rsidR="004E28BB" w:rsidRPr="004E28BB" w:rsidRDefault="0051225A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Моль – единица количества </w:t>
            </w:r>
            <w:r w:rsidR="004E28BB"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вещества.</w:t>
            </w:r>
            <w:r w:rsidR="004E28BB" w:rsidRPr="004E28B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4E28BB"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Молярная масса. Расч</w:t>
            </w:r>
            <w:r w:rsidR="0099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4E28BB"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с использованием понятия моль.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Относительная плотность газа. Определение истинной формулы химического соединения по молекулярной массе.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5206" w:type="dxa"/>
          </w:tcPr>
          <w:p w:rsidR="004E28BB" w:rsidRPr="004E28BB" w:rsidRDefault="004E28BB" w:rsidP="00512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</w:t>
            </w:r>
            <w:r w:rsidR="0099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по уравнениям химических реакций.</w:t>
            </w:r>
            <w:r w:rsidR="0099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 Расстановка коэффициентов в уравнениях реакций.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rHeight w:val="300"/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Расстановка коэффициентов в уравнениях ОВР методом электронного баланса.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</w:t>
            </w:r>
            <w:r w:rsidR="0099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по уравнениям химических реакций.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</w:t>
            </w:r>
            <w:r w:rsidR="0099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по уравнениям химических реакций, когда один из реагентов содержит примеси.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Массовая и объёмная доля выхода продукта реакции </w:t>
            </w:r>
            <w:proofErr w:type="gramStart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теоретически возможного.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</w:t>
            </w:r>
            <w:r w:rsidR="0099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по уравнениям химических реакций, когда один из реагентов дан в избытке.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Растворы.</w:t>
            </w:r>
            <w:r w:rsidRPr="004E28B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выражения содержания веществ в растворах. Массовая и объемная доля раствор</w:t>
            </w:r>
            <w:r w:rsidR="0099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нного вещества.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</w:t>
            </w:r>
            <w:r w:rsidR="00993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ты, связанные с использованием плотности растворов.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Разбавление и концентрирование растворов. Смешение растворов разного состава.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B540F">
        <w:trPr>
          <w:tblCellSpacing w:w="0" w:type="dxa"/>
        </w:trPr>
        <w:tc>
          <w:tcPr>
            <w:tcW w:w="9870" w:type="dxa"/>
            <w:gridSpan w:val="4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Вездесущая химия – 11 часов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Поваренная соль и её свойства. Применение хлорида натрия в хозяйственной деятельности человека. Поваренная соль в организме человека. Когда соль – яд.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Всё о пище с точки зрения химика. Белки, жиры и углеводы. Микроэлементы и макроэлементы. Просмотр научно-популярного фильма «Еда».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Витамины. Пищевые добавки. Практическая работа «Анализ продуктов на содержание пищевых добавок».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206" w:type="dxa"/>
          </w:tcPr>
          <w:p w:rsidR="004E28BB" w:rsidRPr="004E28BB" w:rsidRDefault="004E28BB" w:rsidP="00512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и автомобиль. Из чего делают автомобили. </w:t>
            </w:r>
            <w:r w:rsidR="00512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Автомобильное топливо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Корро</w:t>
            </w:r>
            <w:r w:rsidR="00512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зия металлов в различных средах, 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защиты от неё. Экологические проблемы, связанные с использованием автомобильного транспорта.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Парфюмерия и косметика. Духи, туалетная и парфюмерная вода, одеколоны. Кремы, лосьоны, тоники. Декоративная косметика: пудры, помады, тушь для ресниц, тени для век.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29 </w:t>
            </w:r>
          </w:p>
        </w:tc>
        <w:tc>
          <w:tcPr>
            <w:tcW w:w="5206" w:type="dxa"/>
          </w:tcPr>
          <w:p w:rsidR="004E28BB" w:rsidRPr="004E28BB" w:rsidRDefault="004E28BB" w:rsidP="00512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Химические средства гигиены. Средства ухода за зубами. Дезодоранты и </w:t>
            </w:r>
            <w:proofErr w:type="spellStart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антиперспиранты</w:t>
            </w:r>
            <w:proofErr w:type="spellEnd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Шампуни, кондиционеры</w:t>
            </w:r>
            <w:r w:rsidR="00512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бальзамы для волос. Синтетические моющие средства. Мыла. Отбеливатели.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и медицина. Лекарства и яды в древности. Антидоты. Антибиотики. Домашняя аптечка. Средства первой помощи. Аптечный йод и его свойства. Зелёнка и её свойства. Аспирин и его свойства. Перекись водорода и её свойства. Перманганат калия и его свойства.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Минеральные ресурсы: полезные ископаемые, благородные металлы и драгоценные камни. Легенды и действительность.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в земледелии. Почва и её виды. Основные макро и микроэлементы, необходимые для роста и жизнедеятельности растений. Виды удобрений, их химический состав. Пестициды и гербициды. Экологические проблемы, связанные с их использованием. Основные направления химизации сельского хозяйства.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28BB" w:rsidRPr="004E28BB" w:rsidTr="0099354C">
        <w:trPr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206" w:type="dxa"/>
          </w:tcPr>
          <w:p w:rsidR="004E28BB" w:rsidRPr="004E28BB" w:rsidRDefault="004E28BB" w:rsidP="00512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строительных материалов. Строительные материалы прошлого, настоящего</w:t>
            </w:r>
            <w:r w:rsidR="00512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будущего. Известь как связующий материал. Красный и глиняный кирпич. Силикатный кирпич. Цемент. Строительные растворы. Асбестоцементные изделия. Строительные гипсовые изделия. Бетон и железобетон. Древесина, древесноволокнистые и древесностружечные плиты.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8BB" w:rsidRPr="004E28BB" w:rsidTr="0099354C">
        <w:trPr>
          <w:trHeight w:val="588"/>
          <w:tblCellSpacing w:w="0" w:type="dxa"/>
        </w:trPr>
        <w:tc>
          <w:tcPr>
            <w:tcW w:w="971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206" w:type="dxa"/>
          </w:tcPr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Химчистка на дому. Удаление пятен. Выведение жирных и масляных пятен. Выведение цветных пятен органического происхождения.</w:t>
            </w:r>
          </w:p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кухне и в ванной. Мытьё и чистка посуды. Удаление накипи. Чистка изделий из металлов. Чистка, мытьё и дезинфекция ванн, раковин, унитазов, плиточной керамики. Удаление ржавчины. Мытьё полов и окон. Уход за мебелью. Полезные советы по уборке дома.</w:t>
            </w:r>
          </w:p>
          <w:p w:rsidR="004E28BB" w:rsidRPr="004E28BB" w:rsidRDefault="004E28BB" w:rsidP="00993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Инсектициды и </w:t>
            </w:r>
            <w:proofErr w:type="spellStart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реппеленты</w:t>
            </w:r>
            <w:proofErr w:type="spellEnd"/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Техника безопасности и меры предосторожности при использовании бытовой химии.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E28BB" w:rsidRPr="004E28BB" w:rsidTr="009B540F">
        <w:trPr>
          <w:tblCellSpacing w:w="0" w:type="dxa"/>
        </w:trPr>
        <w:tc>
          <w:tcPr>
            <w:tcW w:w="6177" w:type="dxa"/>
            <w:gridSpan w:val="2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1825" w:type="dxa"/>
          </w:tcPr>
          <w:p w:rsidR="004E28BB" w:rsidRPr="004E28BB" w:rsidRDefault="004E28BB" w:rsidP="004E28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8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</w:tbl>
    <w:p w:rsidR="00FD42C0" w:rsidRDefault="00FD42C0" w:rsidP="0051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sectPr w:rsidR="00FD42C0" w:rsidSect="00797C6F">
      <w:pgSz w:w="11906" w:h="16838"/>
      <w:pgMar w:top="1134" w:right="851" w:bottom="1134" w:left="1134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5DE"/>
    <w:multiLevelType w:val="multilevel"/>
    <w:tmpl w:val="DB7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12DAD"/>
    <w:multiLevelType w:val="multilevel"/>
    <w:tmpl w:val="058E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32F6F"/>
    <w:multiLevelType w:val="hybridMultilevel"/>
    <w:tmpl w:val="E530E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1261D4"/>
    <w:multiLevelType w:val="hybridMultilevel"/>
    <w:tmpl w:val="8FB24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B53845"/>
    <w:multiLevelType w:val="multilevel"/>
    <w:tmpl w:val="D8DE5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92880"/>
    <w:multiLevelType w:val="multilevel"/>
    <w:tmpl w:val="D616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81BFF"/>
    <w:multiLevelType w:val="multilevel"/>
    <w:tmpl w:val="809A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94508C"/>
    <w:multiLevelType w:val="multilevel"/>
    <w:tmpl w:val="000E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73979"/>
    <w:multiLevelType w:val="hybridMultilevel"/>
    <w:tmpl w:val="0D442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D66DDC"/>
    <w:multiLevelType w:val="multilevel"/>
    <w:tmpl w:val="A938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0155E"/>
    <w:multiLevelType w:val="hybridMultilevel"/>
    <w:tmpl w:val="B1B88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CA162A"/>
    <w:multiLevelType w:val="multilevel"/>
    <w:tmpl w:val="0066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8BB"/>
    <w:rsid w:val="000D24C2"/>
    <w:rsid w:val="00157A69"/>
    <w:rsid w:val="002048BA"/>
    <w:rsid w:val="003113B1"/>
    <w:rsid w:val="00360F06"/>
    <w:rsid w:val="004111E2"/>
    <w:rsid w:val="004751C5"/>
    <w:rsid w:val="004E28BB"/>
    <w:rsid w:val="0051225A"/>
    <w:rsid w:val="00616572"/>
    <w:rsid w:val="00797C6F"/>
    <w:rsid w:val="0099354C"/>
    <w:rsid w:val="009B540F"/>
    <w:rsid w:val="00AA7E1E"/>
    <w:rsid w:val="00B63B0F"/>
    <w:rsid w:val="00CD5EDD"/>
    <w:rsid w:val="00D12A9A"/>
    <w:rsid w:val="00EB2A51"/>
    <w:rsid w:val="00FD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8BB"/>
    <w:rPr>
      <w:b/>
      <w:bCs/>
    </w:rPr>
  </w:style>
  <w:style w:type="character" w:styleId="a5">
    <w:name w:val="Emphasis"/>
    <w:basedOn w:val="a0"/>
    <w:uiPriority w:val="20"/>
    <w:qFormat/>
    <w:rsid w:val="004E28BB"/>
    <w:rPr>
      <w:i/>
      <w:iCs/>
    </w:rPr>
  </w:style>
  <w:style w:type="character" w:styleId="a6">
    <w:name w:val="Hyperlink"/>
    <w:basedOn w:val="a0"/>
    <w:uiPriority w:val="99"/>
    <w:semiHidden/>
    <w:unhideWhenUsed/>
    <w:rsid w:val="004E28B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63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E03D3-54B2-4894-A04F-10DA0002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8</cp:revision>
  <cp:lastPrinted>2021-01-28T20:18:00Z</cp:lastPrinted>
  <dcterms:created xsi:type="dcterms:W3CDTF">2020-09-13T07:52:00Z</dcterms:created>
  <dcterms:modified xsi:type="dcterms:W3CDTF">2021-01-28T20:19:00Z</dcterms:modified>
</cp:coreProperties>
</file>